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269"/>
        <w:gridCol w:w="2546"/>
        <w:gridCol w:w="3195"/>
      </w:tblGrid>
      <w:tr w:rsidR="00961ABF" w:rsidRPr="007703C2" w:rsidTr="00F56C5C">
        <w:tc>
          <w:tcPr>
            <w:tcW w:w="2269" w:type="dxa"/>
            <w:shd w:val="clear" w:color="auto" w:fill="D9D9D9" w:themeFill="background1" w:themeFillShade="D9"/>
          </w:tcPr>
          <w:p w:rsidR="00961ABF" w:rsidRPr="007703C2" w:rsidRDefault="00961ABF">
            <w:pPr>
              <w:rPr>
                <w:sz w:val="28"/>
                <w:szCs w:val="28"/>
              </w:rPr>
            </w:pPr>
            <w:r w:rsidRPr="007703C2">
              <w:rPr>
                <w:sz w:val="28"/>
                <w:szCs w:val="28"/>
              </w:rPr>
              <w:t>Niveau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961ABF" w:rsidRPr="007703C2" w:rsidRDefault="00961ABF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>Dagelijks bestuur</w:t>
            </w:r>
          </w:p>
          <w:p w:rsidR="00961ABF" w:rsidRPr="007703C2" w:rsidRDefault="00961ABF">
            <w:pPr>
              <w:rPr>
                <w:b/>
                <w:sz w:val="28"/>
                <w:szCs w:val="28"/>
              </w:rPr>
            </w:pPr>
          </w:p>
          <w:p w:rsidR="00961ABF" w:rsidRPr="007703C2" w:rsidRDefault="00961ABF">
            <w:pPr>
              <w:rPr>
                <w:b/>
                <w:sz w:val="28"/>
                <w:szCs w:val="28"/>
              </w:rPr>
            </w:pPr>
          </w:p>
          <w:p w:rsidR="00961ABF" w:rsidRPr="007703C2" w:rsidRDefault="00961ABF" w:rsidP="00961ABF">
            <w:pPr>
              <w:jc w:val="center"/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sym w:font="Wingdings 3" w:char="F0D4"/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961ABF" w:rsidRPr="007703C2" w:rsidRDefault="00961ABF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>Volksvertegenwoordiging</w:t>
            </w:r>
          </w:p>
          <w:p w:rsidR="00961ABF" w:rsidRPr="007703C2" w:rsidRDefault="00961ABF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>(gekozen door het volk)</w:t>
            </w:r>
          </w:p>
          <w:p w:rsidR="00961ABF" w:rsidRPr="007703C2" w:rsidRDefault="00961ABF">
            <w:pPr>
              <w:rPr>
                <w:b/>
                <w:sz w:val="28"/>
                <w:szCs w:val="28"/>
              </w:rPr>
            </w:pPr>
          </w:p>
          <w:p w:rsidR="00961ABF" w:rsidRPr="007703C2" w:rsidRDefault="00961ABF" w:rsidP="00961ABF">
            <w:pPr>
              <w:jc w:val="center"/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sym w:font="Wingdings 3" w:char="F0D4"/>
            </w:r>
          </w:p>
        </w:tc>
      </w:tr>
      <w:tr w:rsidR="00E9764E" w:rsidRPr="007703C2" w:rsidTr="00961ABF">
        <w:tc>
          <w:tcPr>
            <w:tcW w:w="2269" w:type="dxa"/>
          </w:tcPr>
          <w:p w:rsidR="00E9764E" w:rsidRPr="00F56C5C" w:rsidRDefault="00E9764E" w:rsidP="00961ABF">
            <w:pPr>
              <w:rPr>
                <w:b/>
                <w:i/>
                <w:sz w:val="28"/>
                <w:szCs w:val="28"/>
              </w:rPr>
            </w:pPr>
            <w:r w:rsidRPr="00F56C5C">
              <w:rPr>
                <w:b/>
                <w:i/>
                <w:sz w:val="28"/>
                <w:szCs w:val="28"/>
              </w:rPr>
              <w:t>Taak</w:t>
            </w:r>
          </w:p>
        </w:tc>
        <w:tc>
          <w:tcPr>
            <w:tcW w:w="2282" w:type="dxa"/>
          </w:tcPr>
          <w:p w:rsidR="00E9764E" w:rsidRPr="00E9764E" w:rsidRDefault="00E9764E">
            <w:pPr>
              <w:rPr>
                <w:i/>
                <w:sz w:val="28"/>
                <w:szCs w:val="28"/>
              </w:rPr>
            </w:pPr>
            <w:r w:rsidRPr="00E9764E">
              <w:rPr>
                <w:i/>
                <w:sz w:val="28"/>
                <w:szCs w:val="28"/>
              </w:rPr>
              <w:t>Wetten en plannen maken.</w:t>
            </w:r>
          </w:p>
        </w:tc>
        <w:tc>
          <w:tcPr>
            <w:tcW w:w="2496" w:type="dxa"/>
          </w:tcPr>
          <w:p w:rsidR="00E9764E" w:rsidRPr="00E9764E" w:rsidRDefault="00FE1C7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Het d</w:t>
            </w:r>
            <w:r w:rsidR="00E9764E" w:rsidRPr="00E9764E">
              <w:rPr>
                <w:i/>
                <w:sz w:val="28"/>
                <w:szCs w:val="28"/>
              </w:rPr>
              <w:t>agelijks bestuur controleren en stemmen over plannen en wetten.</w:t>
            </w:r>
          </w:p>
        </w:tc>
      </w:tr>
      <w:tr w:rsidR="00961ABF" w:rsidRPr="007703C2" w:rsidTr="00F56C5C">
        <w:tc>
          <w:tcPr>
            <w:tcW w:w="2269" w:type="dxa"/>
            <w:shd w:val="clear" w:color="auto" w:fill="E5B8B7" w:themeFill="accent2" w:themeFillTint="66"/>
          </w:tcPr>
          <w:p w:rsidR="00961ABF" w:rsidRPr="007703C2" w:rsidRDefault="00961ABF" w:rsidP="00961ABF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 xml:space="preserve">Gemeente   </w:t>
            </w:r>
            <w:r w:rsidRPr="007703C2">
              <w:rPr>
                <w:b/>
                <w:sz w:val="28"/>
                <w:szCs w:val="28"/>
              </w:rPr>
              <w:sym w:font="Wingdings 3" w:char="F0D2"/>
            </w:r>
          </w:p>
          <w:p w:rsidR="00961ABF" w:rsidRPr="007703C2" w:rsidRDefault="00CB6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2282" w:type="dxa"/>
            <w:shd w:val="clear" w:color="auto" w:fill="E5B8B7" w:themeFill="accent2" w:themeFillTint="66"/>
          </w:tcPr>
          <w:p w:rsidR="00961ABF" w:rsidRPr="007703C2" w:rsidRDefault="004F3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Burgemeester en W</w:t>
            </w:r>
            <w:r w:rsidR="00961ABF" w:rsidRPr="007703C2">
              <w:rPr>
                <w:sz w:val="28"/>
                <w:szCs w:val="28"/>
              </w:rPr>
              <w:t>ethouders</w:t>
            </w:r>
            <w:r w:rsidR="00953484">
              <w:rPr>
                <w:sz w:val="28"/>
                <w:szCs w:val="28"/>
              </w:rPr>
              <w:t xml:space="preserve"> (College van B&amp;W)</w:t>
            </w:r>
          </w:p>
        </w:tc>
        <w:tc>
          <w:tcPr>
            <w:tcW w:w="2496" w:type="dxa"/>
            <w:shd w:val="clear" w:color="auto" w:fill="E5B8B7" w:themeFill="accent2" w:themeFillTint="66"/>
          </w:tcPr>
          <w:p w:rsidR="00961ABF" w:rsidRPr="007703C2" w:rsidRDefault="00961ABF">
            <w:pPr>
              <w:rPr>
                <w:sz w:val="28"/>
                <w:szCs w:val="28"/>
              </w:rPr>
            </w:pPr>
            <w:r w:rsidRPr="007703C2">
              <w:rPr>
                <w:sz w:val="28"/>
                <w:szCs w:val="28"/>
              </w:rPr>
              <w:t>Gemeenteraad</w:t>
            </w:r>
          </w:p>
        </w:tc>
      </w:tr>
      <w:tr w:rsidR="00961ABF" w:rsidRPr="007703C2" w:rsidTr="00F56C5C">
        <w:tc>
          <w:tcPr>
            <w:tcW w:w="2269" w:type="dxa"/>
            <w:shd w:val="clear" w:color="auto" w:fill="D6E3BC" w:themeFill="accent3" w:themeFillTint="66"/>
          </w:tcPr>
          <w:p w:rsidR="00961ABF" w:rsidRPr="007703C2" w:rsidRDefault="00961ABF" w:rsidP="00961ABF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 xml:space="preserve">Provincie     </w:t>
            </w:r>
            <w:r w:rsidRPr="007703C2">
              <w:rPr>
                <w:b/>
                <w:sz w:val="28"/>
                <w:szCs w:val="28"/>
              </w:rPr>
              <w:sym w:font="Wingdings 3" w:char="F0D2"/>
            </w:r>
          </w:p>
          <w:p w:rsidR="00961ABF" w:rsidRPr="007703C2" w:rsidRDefault="00CB6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:rsidR="00961ABF" w:rsidRPr="007703C2" w:rsidRDefault="00BD58D7" w:rsidP="00BD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Commissaris van de Koning</w:t>
            </w:r>
            <w:r w:rsidR="00953484">
              <w:rPr>
                <w:sz w:val="28"/>
                <w:szCs w:val="28"/>
              </w:rPr>
              <w:t xml:space="preserve"> en G</w:t>
            </w:r>
            <w:r w:rsidR="00961ABF" w:rsidRPr="007703C2">
              <w:rPr>
                <w:sz w:val="28"/>
                <w:szCs w:val="28"/>
              </w:rPr>
              <w:t>edeputeerden</w:t>
            </w:r>
          </w:p>
        </w:tc>
        <w:tc>
          <w:tcPr>
            <w:tcW w:w="2496" w:type="dxa"/>
            <w:shd w:val="clear" w:color="auto" w:fill="D6E3BC" w:themeFill="accent3" w:themeFillTint="66"/>
          </w:tcPr>
          <w:p w:rsidR="00961ABF" w:rsidRPr="007703C2" w:rsidRDefault="00961ABF" w:rsidP="00953484">
            <w:pPr>
              <w:rPr>
                <w:sz w:val="28"/>
                <w:szCs w:val="28"/>
              </w:rPr>
            </w:pPr>
            <w:r w:rsidRPr="007703C2">
              <w:rPr>
                <w:sz w:val="28"/>
                <w:szCs w:val="28"/>
              </w:rPr>
              <w:t>Provinciale</w:t>
            </w:r>
            <w:r w:rsidR="00E9764E">
              <w:rPr>
                <w:sz w:val="28"/>
                <w:szCs w:val="28"/>
              </w:rPr>
              <w:t xml:space="preserve"> </w:t>
            </w:r>
            <w:r w:rsidRPr="007703C2">
              <w:rPr>
                <w:sz w:val="28"/>
                <w:szCs w:val="28"/>
              </w:rPr>
              <w:t>Staten</w:t>
            </w:r>
          </w:p>
        </w:tc>
      </w:tr>
      <w:tr w:rsidR="00961ABF" w:rsidRPr="007703C2" w:rsidTr="00F56C5C">
        <w:tc>
          <w:tcPr>
            <w:tcW w:w="2269" w:type="dxa"/>
            <w:shd w:val="clear" w:color="auto" w:fill="B6DDE8" w:themeFill="accent5" w:themeFillTint="66"/>
          </w:tcPr>
          <w:p w:rsidR="00961ABF" w:rsidRDefault="00961ABF" w:rsidP="00961ABF">
            <w:pPr>
              <w:rPr>
                <w:b/>
                <w:sz w:val="28"/>
                <w:szCs w:val="28"/>
              </w:rPr>
            </w:pPr>
            <w:r w:rsidRPr="007703C2">
              <w:rPr>
                <w:b/>
                <w:sz w:val="28"/>
                <w:szCs w:val="28"/>
              </w:rPr>
              <w:t xml:space="preserve">Landelijk      </w:t>
            </w:r>
            <w:r w:rsidRPr="007703C2">
              <w:rPr>
                <w:b/>
                <w:sz w:val="28"/>
                <w:szCs w:val="28"/>
              </w:rPr>
              <w:sym w:font="Wingdings 3" w:char="F0D2"/>
            </w:r>
          </w:p>
          <w:p w:rsidR="00961ABF" w:rsidRPr="007703C2" w:rsidRDefault="00F56C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het </w:t>
            </w:r>
            <w:proofErr w:type="spellStart"/>
            <w:r>
              <w:rPr>
                <w:b/>
                <w:sz w:val="28"/>
                <w:szCs w:val="28"/>
              </w:rPr>
              <w:t>Rijk</w:t>
            </w:r>
            <w:r w:rsidR="00CB60CB">
              <w:rPr>
                <w:b/>
                <w:sz w:val="28"/>
                <w:szCs w:val="28"/>
              </w:rPr>
              <w:t>s</w:t>
            </w:r>
            <w:proofErr w:type="spellEnd"/>
            <w:r w:rsidR="00CB60CB">
              <w:rPr>
                <w:b/>
                <w:sz w:val="28"/>
                <w:szCs w:val="28"/>
              </w:rPr>
              <w:t>(niveau)</w:t>
            </w:r>
          </w:p>
        </w:tc>
        <w:tc>
          <w:tcPr>
            <w:tcW w:w="2282" w:type="dxa"/>
            <w:shd w:val="clear" w:color="auto" w:fill="B6DDE8" w:themeFill="accent5" w:themeFillTint="66"/>
          </w:tcPr>
          <w:p w:rsidR="00C602FD" w:rsidRDefault="00712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Koning </w:t>
            </w:r>
            <w:r w:rsidR="004F3B2E">
              <w:rPr>
                <w:sz w:val="28"/>
                <w:szCs w:val="28"/>
              </w:rPr>
              <w:t xml:space="preserve">en </w:t>
            </w:r>
          </w:p>
          <w:p w:rsidR="00961ABF" w:rsidRPr="007703C2" w:rsidRDefault="004F3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61ABF" w:rsidRPr="007703C2">
              <w:rPr>
                <w:sz w:val="28"/>
                <w:szCs w:val="28"/>
              </w:rPr>
              <w:t>inisters</w:t>
            </w:r>
            <w:r w:rsidR="00953484">
              <w:rPr>
                <w:sz w:val="28"/>
                <w:szCs w:val="28"/>
              </w:rPr>
              <w:t xml:space="preserve"> (regering)</w:t>
            </w:r>
          </w:p>
        </w:tc>
        <w:tc>
          <w:tcPr>
            <w:tcW w:w="2496" w:type="dxa"/>
            <w:shd w:val="clear" w:color="auto" w:fill="B6DDE8" w:themeFill="accent5" w:themeFillTint="66"/>
          </w:tcPr>
          <w:p w:rsidR="00961ABF" w:rsidRPr="007703C2" w:rsidRDefault="0096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5C6E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en 2</w:t>
            </w:r>
            <w:r w:rsidRPr="00965C6E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="00953484">
              <w:rPr>
                <w:sz w:val="28"/>
                <w:szCs w:val="28"/>
              </w:rPr>
              <w:t>K</w:t>
            </w:r>
            <w:r w:rsidR="00961ABF" w:rsidRPr="007703C2">
              <w:rPr>
                <w:sz w:val="28"/>
                <w:szCs w:val="28"/>
              </w:rPr>
              <w:t>amer</w:t>
            </w:r>
          </w:p>
        </w:tc>
      </w:tr>
      <w:tr w:rsidR="006E3E38" w:rsidRPr="007703C2" w:rsidTr="00E04089">
        <w:tc>
          <w:tcPr>
            <w:tcW w:w="2269" w:type="dxa"/>
            <w:shd w:val="clear" w:color="auto" w:fill="FBD4B4" w:themeFill="accent6" w:themeFillTint="66"/>
          </w:tcPr>
          <w:p w:rsidR="006E3E38" w:rsidRPr="007703C2" w:rsidRDefault="00CB60CB" w:rsidP="00961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Europees</w:t>
            </w:r>
            <w:r>
              <w:rPr>
                <w:b/>
                <w:sz w:val="28"/>
                <w:szCs w:val="28"/>
              </w:rPr>
              <w:br/>
              <w:t>Niveau</w:t>
            </w:r>
          </w:p>
        </w:tc>
        <w:tc>
          <w:tcPr>
            <w:tcW w:w="2282" w:type="dxa"/>
            <w:shd w:val="clear" w:color="auto" w:fill="FBD4B4" w:themeFill="accent6" w:themeFillTint="66"/>
          </w:tcPr>
          <w:p w:rsidR="006E3E38" w:rsidRDefault="006E3E38" w:rsidP="006E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Voorzitter Europese Commissie en eurocommissarissen</w:t>
            </w:r>
          </w:p>
        </w:tc>
        <w:tc>
          <w:tcPr>
            <w:tcW w:w="2496" w:type="dxa"/>
            <w:shd w:val="clear" w:color="auto" w:fill="FBD4B4" w:themeFill="accent6" w:themeFillTint="66"/>
          </w:tcPr>
          <w:p w:rsidR="006E3E38" w:rsidRDefault="006E3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Europees Parlement</w:t>
            </w:r>
          </w:p>
        </w:tc>
      </w:tr>
    </w:tbl>
    <w:p w:rsidR="007126EB" w:rsidRPr="007703C2" w:rsidRDefault="007126EB" w:rsidP="00961ABF">
      <w:pPr>
        <w:rPr>
          <w:sz w:val="28"/>
          <w:szCs w:val="28"/>
        </w:rPr>
      </w:pPr>
    </w:p>
    <w:sectPr w:rsidR="007126EB" w:rsidRPr="007703C2" w:rsidSect="006B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61ABF"/>
    <w:rsid w:val="00166241"/>
    <w:rsid w:val="00307604"/>
    <w:rsid w:val="00376D2A"/>
    <w:rsid w:val="00457096"/>
    <w:rsid w:val="004F3B2E"/>
    <w:rsid w:val="005E40C7"/>
    <w:rsid w:val="006B682D"/>
    <w:rsid w:val="006E3E38"/>
    <w:rsid w:val="007028AE"/>
    <w:rsid w:val="007126EB"/>
    <w:rsid w:val="00757E91"/>
    <w:rsid w:val="007703C2"/>
    <w:rsid w:val="00800797"/>
    <w:rsid w:val="008732A5"/>
    <w:rsid w:val="009442E3"/>
    <w:rsid w:val="00953484"/>
    <w:rsid w:val="00961ABF"/>
    <w:rsid w:val="00965C6E"/>
    <w:rsid w:val="00BD58D7"/>
    <w:rsid w:val="00C602FD"/>
    <w:rsid w:val="00CB2A16"/>
    <w:rsid w:val="00CB60CB"/>
    <w:rsid w:val="00E04089"/>
    <w:rsid w:val="00E9764E"/>
    <w:rsid w:val="00F56C5C"/>
    <w:rsid w:val="00FE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68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Echnaton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nkarim</dc:creator>
  <cp:keywords/>
  <dc:description/>
  <cp:lastModifiedBy>nkarim</cp:lastModifiedBy>
  <cp:revision>17</cp:revision>
  <dcterms:created xsi:type="dcterms:W3CDTF">2013-12-16T11:37:00Z</dcterms:created>
  <dcterms:modified xsi:type="dcterms:W3CDTF">2014-01-17T08:30:00Z</dcterms:modified>
</cp:coreProperties>
</file>