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30" w:rsidRPr="00465228" w:rsidRDefault="00A65930">
      <w:pPr>
        <w:rPr>
          <w:rFonts w:ascii="Rockwell Extra Bold" w:hAnsi="Rockwell Extra Bold"/>
          <w:sz w:val="40"/>
          <w:szCs w:val="40"/>
        </w:rPr>
      </w:pPr>
      <w:r w:rsidRPr="00465228">
        <w:rPr>
          <w:rFonts w:ascii="Rockwell Extra Bold" w:hAnsi="Rockwell Extra Bold"/>
          <w:sz w:val="40"/>
          <w:szCs w:val="40"/>
        </w:rPr>
        <w:t xml:space="preserve">Praktische </w:t>
      </w:r>
      <w:r w:rsidR="00977C68" w:rsidRPr="00465228">
        <w:rPr>
          <w:rFonts w:ascii="Rockwell Extra Bold" w:hAnsi="Rockwell Extra Bold"/>
          <w:sz w:val="40"/>
          <w:szCs w:val="40"/>
        </w:rPr>
        <w:t xml:space="preserve">opdracht </w:t>
      </w:r>
      <w:r w:rsidR="00465228">
        <w:rPr>
          <w:rFonts w:ascii="Rockwell Extra Bold" w:hAnsi="Rockwell Extra Bold"/>
          <w:sz w:val="40"/>
          <w:szCs w:val="40"/>
        </w:rPr>
        <w:t>Multiculti</w:t>
      </w:r>
      <w:r w:rsidR="00D45314">
        <w:rPr>
          <w:rFonts w:ascii="Rockwell Extra Bold" w:hAnsi="Rockwell Extra Bold"/>
          <w:sz w:val="40"/>
          <w:szCs w:val="40"/>
        </w:rPr>
        <w:t>/Werk</w:t>
      </w:r>
    </w:p>
    <w:p w:rsidR="00977C68" w:rsidRPr="00F903F2" w:rsidRDefault="00977C68">
      <w:pPr>
        <w:rPr>
          <w:sz w:val="24"/>
          <w:szCs w:val="24"/>
        </w:rPr>
      </w:pPr>
      <w:r w:rsidRPr="00F903F2">
        <w:rPr>
          <w:sz w:val="24"/>
          <w:szCs w:val="24"/>
        </w:rPr>
        <w:t>Mavo 4</w:t>
      </w:r>
      <w:r w:rsidR="00A65930" w:rsidRPr="00F903F2">
        <w:rPr>
          <w:sz w:val="24"/>
          <w:szCs w:val="24"/>
        </w:rPr>
        <w:tab/>
      </w:r>
      <w:r w:rsidR="00A65930" w:rsidRPr="00F903F2">
        <w:rPr>
          <w:sz w:val="24"/>
          <w:szCs w:val="24"/>
        </w:rPr>
        <w:tab/>
      </w:r>
      <w:r w:rsidR="00A65930" w:rsidRPr="00F903F2">
        <w:rPr>
          <w:sz w:val="24"/>
          <w:szCs w:val="24"/>
        </w:rPr>
        <w:tab/>
      </w:r>
      <w:r w:rsidR="00A65930" w:rsidRPr="00F903F2">
        <w:rPr>
          <w:sz w:val="24"/>
          <w:szCs w:val="24"/>
        </w:rPr>
        <w:tab/>
      </w:r>
      <w:r w:rsidR="00A65930" w:rsidRPr="00F903F2">
        <w:rPr>
          <w:sz w:val="24"/>
          <w:szCs w:val="24"/>
        </w:rPr>
        <w:tab/>
      </w:r>
      <w:r w:rsidR="00A65930" w:rsidRPr="00F903F2">
        <w:rPr>
          <w:sz w:val="24"/>
          <w:szCs w:val="24"/>
        </w:rPr>
        <w:tab/>
      </w:r>
      <w:r w:rsidR="00A65930" w:rsidRPr="00F903F2">
        <w:rPr>
          <w:sz w:val="24"/>
          <w:szCs w:val="24"/>
        </w:rPr>
        <w:tab/>
      </w:r>
      <w:r w:rsidR="00A65930" w:rsidRPr="00F903F2">
        <w:rPr>
          <w:sz w:val="24"/>
          <w:szCs w:val="24"/>
        </w:rPr>
        <w:tab/>
      </w:r>
      <w:r w:rsidR="00A65930" w:rsidRPr="00F903F2">
        <w:rPr>
          <w:sz w:val="24"/>
          <w:szCs w:val="24"/>
        </w:rPr>
        <w:tab/>
      </w:r>
      <w:r w:rsidRPr="00F903F2">
        <w:rPr>
          <w:sz w:val="24"/>
          <w:szCs w:val="24"/>
        </w:rPr>
        <w:t>Periode 6</w:t>
      </w:r>
      <w:r w:rsidR="00A65930" w:rsidRPr="00F903F2">
        <w:rPr>
          <w:sz w:val="24"/>
          <w:szCs w:val="24"/>
        </w:rPr>
        <w:br/>
        <w:t>Schooljaar 201</w:t>
      </w:r>
      <w:r w:rsidR="00892884">
        <w:rPr>
          <w:sz w:val="24"/>
          <w:szCs w:val="24"/>
        </w:rPr>
        <w:t>9-2020</w:t>
      </w:r>
      <w:r w:rsidR="00461513" w:rsidRPr="00F903F2">
        <w:rPr>
          <w:sz w:val="24"/>
          <w:szCs w:val="24"/>
        </w:rPr>
        <w:tab/>
      </w:r>
      <w:r w:rsidR="00461513" w:rsidRPr="00F903F2">
        <w:rPr>
          <w:sz w:val="24"/>
          <w:szCs w:val="24"/>
        </w:rPr>
        <w:tab/>
      </w:r>
      <w:r w:rsidR="00461513" w:rsidRPr="00F903F2">
        <w:rPr>
          <w:sz w:val="24"/>
          <w:szCs w:val="24"/>
        </w:rPr>
        <w:tab/>
      </w:r>
      <w:r w:rsidR="00461513" w:rsidRPr="00F903F2">
        <w:rPr>
          <w:sz w:val="24"/>
          <w:szCs w:val="24"/>
        </w:rPr>
        <w:tab/>
      </w:r>
      <w:r w:rsidR="00461513" w:rsidRPr="00F903F2">
        <w:rPr>
          <w:sz w:val="24"/>
          <w:szCs w:val="24"/>
        </w:rPr>
        <w:tab/>
      </w:r>
      <w:r w:rsidR="00461513" w:rsidRPr="00F903F2">
        <w:rPr>
          <w:sz w:val="24"/>
          <w:szCs w:val="24"/>
        </w:rPr>
        <w:tab/>
      </w:r>
      <w:r w:rsidR="006164D4">
        <w:rPr>
          <w:sz w:val="24"/>
          <w:szCs w:val="24"/>
        </w:rPr>
        <w:tab/>
      </w:r>
      <w:r w:rsidR="008B7D19">
        <w:rPr>
          <w:sz w:val="24"/>
          <w:szCs w:val="24"/>
        </w:rPr>
        <w:tab/>
      </w:r>
      <w:r w:rsidR="00461513" w:rsidRPr="00F903F2">
        <w:rPr>
          <w:sz w:val="24"/>
          <w:szCs w:val="24"/>
        </w:rPr>
        <w:t>Nadya Karim</w:t>
      </w:r>
    </w:p>
    <w:p w:rsidR="00954A3D" w:rsidRDefault="00954A3D">
      <w:pPr>
        <w:rPr>
          <w:rFonts w:ascii="Rockwell Extra Bold" w:hAnsi="Rockwell Extra Bold" w:cstheme="minorHAnsi"/>
          <w:b/>
          <w:sz w:val="40"/>
          <w:szCs w:val="40"/>
        </w:rPr>
      </w:pPr>
    </w:p>
    <w:p w:rsidR="00D45314" w:rsidRDefault="00D45314">
      <w:pPr>
        <w:rPr>
          <w:rFonts w:cstheme="minorHAnsi"/>
          <w:sz w:val="28"/>
          <w:szCs w:val="28"/>
        </w:rPr>
      </w:pPr>
      <w:r w:rsidRPr="00954A3D">
        <w:rPr>
          <w:sz w:val="40"/>
          <w:szCs w:val="40"/>
        </w:rPr>
        <w:sym w:font="Wingdings 3" w:char="F05D"/>
      </w:r>
      <w:r w:rsidRPr="00653DF9">
        <w:rPr>
          <w:rFonts w:cstheme="minorHAnsi"/>
          <w:sz w:val="28"/>
          <w:szCs w:val="28"/>
          <w:u w:val="single"/>
        </w:rPr>
        <w:t>Aanwijzingen:</w:t>
      </w:r>
    </w:p>
    <w:p w:rsidR="00954A3D" w:rsidRDefault="00954A3D" w:rsidP="00A34734">
      <w:pPr>
        <w:pStyle w:val="Lijstalinea"/>
        <w:numPr>
          <w:ilvl w:val="0"/>
          <w:numId w:val="9"/>
        </w:numPr>
        <w:pBdr>
          <w:top w:val="single" w:sz="4" w:space="1" w:color="auto"/>
          <w:left w:val="single" w:sz="4" w:space="4" w:color="auto"/>
          <w:bottom w:val="single" w:sz="4" w:space="1" w:color="auto"/>
          <w:right w:val="single" w:sz="4" w:space="4" w:color="auto"/>
        </w:pBdr>
        <w:rPr>
          <w:rFonts w:cstheme="minorHAnsi"/>
          <w:sz w:val="28"/>
          <w:szCs w:val="28"/>
        </w:rPr>
      </w:pPr>
      <w:r w:rsidRPr="00A34734">
        <w:rPr>
          <w:rFonts w:cstheme="minorHAnsi"/>
          <w:sz w:val="28"/>
          <w:szCs w:val="28"/>
        </w:rPr>
        <w:t xml:space="preserve">De katernen Multiculturele samenleving </w:t>
      </w:r>
      <w:r w:rsidR="00D45314" w:rsidRPr="00A34734">
        <w:rPr>
          <w:rFonts w:cstheme="minorHAnsi"/>
          <w:sz w:val="28"/>
          <w:szCs w:val="28"/>
        </w:rPr>
        <w:t xml:space="preserve">en Werk </w:t>
      </w:r>
      <w:r w:rsidRPr="00A34734">
        <w:rPr>
          <w:rFonts w:cstheme="minorHAnsi"/>
          <w:sz w:val="28"/>
          <w:szCs w:val="28"/>
        </w:rPr>
        <w:t>ga</w:t>
      </w:r>
      <w:r w:rsidR="00D45314" w:rsidRPr="00A34734">
        <w:rPr>
          <w:rFonts w:cstheme="minorHAnsi"/>
          <w:sz w:val="28"/>
          <w:szCs w:val="28"/>
        </w:rPr>
        <w:t xml:space="preserve"> je </w:t>
      </w:r>
      <w:r w:rsidRPr="00A34734">
        <w:rPr>
          <w:rFonts w:cstheme="minorHAnsi"/>
          <w:sz w:val="28"/>
          <w:szCs w:val="28"/>
        </w:rPr>
        <w:t>gebruiken als naslagwerk/bron voor het maken van deze Praktische opdracht.</w:t>
      </w:r>
      <w:r w:rsidR="00E07FA5">
        <w:rPr>
          <w:rFonts w:cstheme="minorHAnsi"/>
          <w:sz w:val="28"/>
          <w:szCs w:val="28"/>
        </w:rPr>
        <w:t xml:space="preserve"> </w:t>
      </w:r>
    </w:p>
    <w:p w:rsidR="00A34734" w:rsidRPr="00A34734" w:rsidRDefault="00A34734" w:rsidP="00A34734">
      <w:pPr>
        <w:pStyle w:val="Lijstalinea"/>
        <w:numPr>
          <w:ilvl w:val="0"/>
          <w:numId w:val="9"/>
        </w:num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t xml:space="preserve">Werk deze Praktische opdracht uit in het digitale document te vinden op </w:t>
      </w:r>
      <w:hyperlink r:id="rId5" w:history="1">
        <w:r w:rsidRPr="00D616F7">
          <w:rPr>
            <w:rStyle w:val="Hyperlink"/>
            <w:rFonts w:cstheme="minorHAnsi"/>
            <w:sz w:val="28"/>
            <w:szCs w:val="28"/>
          </w:rPr>
          <w:t>www.jufnadya.weebly.com</w:t>
        </w:r>
      </w:hyperlink>
      <w:r>
        <w:rPr>
          <w:rFonts w:cstheme="minorHAnsi"/>
          <w:sz w:val="28"/>
          <w:szCs w:val="28"/>
        </w:rPr>
        <w:t xml:space="preserve"> of SOM.</w:t>
      </w:r>
    </w:p>
    <w:p w:rsidR="00954A3D" w:rsidRDefault="00954A3D">
      <w:pPr>
        <w:rPr>
          <w:rFonts w:cstheme="minorHAnsi"/>
          <w:sz w:val="28"/>
          <w:szCs w:val="28"/>
        </w:rPr>
      </w:pPr>
    </w:p>
    <w:p w:rsidR="00954A3D" w:rsidRDefault="00D45314">
      <w:pPr>
        <w:rPr>
          <w:rFonts w:cstheme="minorHAnsi"/>
          <w:sz w:val="28"/>
          <w:szCs w:val="28"/>
        </w:rPr>
      </w:pPr>
      <w:r w:rsidRPr="00954A3D">
        <w:rPr>
          <w:sz w:val="40"/>
          <w:szCs w:val="40"/>
        </w:rPr>
        <w:sym w:font="Wingdings 3" w:char="F05D"/>
      </w:r>
      <w:r w:rsidR="00954A3D" w:rsidRPr="00653DF9">
        <w:rPr>
          <w:rFonts w:cstheme="minorHAnsi"/>
          <w:sz w:val="28"/>
          <w:szCs w:val="28"/>
          <w:u w:val="single"/>
        </w:rPr>
        <w:t>Planning</w:t>
      </w:r>
      <w:r w:rsidRPr="00653DF9">
        <w:rPr>
          <w:rFonts w:cstheme="minorHAnsi"/>
          <w:sz w:val="28"/>
          <w:szCs w:val="28"/>
          <w:u w:val="single"/>
        </w:rPr>
        <w:t>:</w:t>
      </w:r>
    </w:p>
    <w:tbl>
      <w:tblPr>
        <w:tblStyle w:val="Tabelraster"/>
        <w:tblW w:w="0" w:type="auto"/>
        <w:tblLook w:val="04A0" w:firstRow="1" w:lastRow="0" w:firstColumn="1" w:lastColumn="0" w:noHBand="0" w:noVBand="1"/>
      </w:tblPr>
      <w:tblGrid>
        <w:gridCol w:w="4508"/>
        <w:gridCol w:w="4508"/>
      </w:tblGrid>
      <w:tr w:rsidR="00D45314" w:rsidTr="00D45314">
        <w:tc>
          <w:tcPr>
            <w:tcW w:w="4508" w:type="dxa"/>
          </w:tcPr>
          <w:p w:rsidR="00D45314" w:rsidRPr="00D45314" w:rsidRDefault="007570BA">
            <w:pPr>
              <w:rPr>
                <w:rFonts w:cstheme="minorHAnsi"/>
                <w:b/>
                <w:sz w:val="28"/>
                <w:szCs w:val="28"/>
              </w:rPr>
            </w:pPr>
            <w:r>
              <w:rPr>
                <w:rFonts w:cstheme="minorHAnsi"/>
                <w:b/>
                <w:sz w:val="28"/>
                <w:szCs w:val="28"/>
              </w:rPr>
              <w:t>O</w:t>
            </w:r>
            <w:r w:rsidR="00D45314" w:rsidRPr="00D45314">
              <w:rPr>
                <w:rFonts w:cstheme="minorHAnsi"/>
                <w:b/>
                <w:sz w:val="28"/>
                <w:szCs w:val="28"/>
              </w:rPr>
              <w:t>nderdeel</w:t>
            </w:r>
            <w:r>
              <w:rPr>
                <w:rFonts w:cstheme="minorHAnsi"/>
                <w:b/>
                <w:sz w:val="28"/>
                <w:szCs w:val="28"/>
              </w:rPr>
              <w:t xml:space="preserve"> </w:t>
            </w:r>
          </w:p>
        </w:tc>
        <w:tc>
          <w:tcPr>
            <w:tcW w:w="4508" w:type="dxa"/>
          </w:tcPr>
          <w:p w:rsidR="00D45314" w:rsidRPr="00D45314" w:rsidRDefault="00D45314">
            <w:pPr>
              <w:rPr>
                <w:rFonts w:cstheme="minorHAnsi"/>
                <w:b/>
                <w:sz w:val="28"/>
                <w:szCs w:val="28"/>
              </w:rPr>
            </w:pPr>
            <w:r w:rsidRPr="00D45314">
              <w:rPr>
                <w:rFonts w:cstheme="minorHAnsi"/>
                <w:b/>
                <w:sz w:val="28"/>
                <w:szCs w:val="28"/>
              </w:rPr>
              <w:t xml:space="preserve">Inleveren </w:t>
            </w:r>
          </w:p>
        </w:tc>
      </w:tr>
      <w:tr w:rsidR="00D45314" w:rsidTr="00D45314">
        <w:tc>
          <w:tcPr>
            <w:tcW w:w="4508" w:type="dxa"/>
          </w:tcPr>
          <w:p w:rsidR="00D45314" w:rsidRDefault="00D45314">
            <w:pPr>
              <w:rPr>
                <w:rFonts w:cstheme="minorHAnsi"/>
                <w:sz w:val="28"/>
                <w:szCs w:val="28"/>
              </w:rPr>
            </w:pPr>
            <w:r>
              <w:rPr>
                <w:rFonts w:cstheme="minorHAnsi"/>
                <w:sz w:val="28"/>
                <w:szCs w:val="28"/>
              </w:rPr>
              <w:t>Deel I Multiculturele samenleving</w:t>
            </w:r>
          </w:p>
        </w:tc>
        <w:tc>
          <w:tcPr>
            <w:tcW w:w="4508" w:type="dxa"/>
          </w:tcPr>
          <w:p w:rsidR="00D45314" w:rsidRDefault="009B0ACC">
            <w:pPr>
              <w:rPr>
                <w:rFonts w:cstheme="minorHAnsi"/>
                <w:sz w:val="28"/>
                <w:szCs w:val="28"/>
              </w:rPr>
            </w:pPr>
            <w:r>
              <w:rPr>
                <w:rFonts w:cstheme="minorHAnsi"/>
                <w:sz w:val="28"/>
                <w:szCs w:val="28"/>
              </w:rPr>
              <w:t>Donderdag 12 december 2019</w:t>
            </w:r>
          </w:p>
          <w:p w:rsidR="004C6C01" w:rsidRDefault="004C6C01">
            <w:pPr>
              <w:rPr>
                <w:rFonts w:cstheme="minorHAnsi"/>
                <w:sz w:val="28"/>
                <w:szCs w:val="28"/>
              </w:rPr>
            </w:pPr>
            <w:r>
              <w:rPr>
                <w:rFonts w:cstheme="minorHAnsi"/>
                <w:sz w:val="28"/>
                <w:szCs w:val="28"/>
              </w:rPr>
              <w:t>(kladversie beide delen)</w:t>
            </w:r>
          </w:p>
        </w:tc>
      </w:tr>
      <w:tr w:rsidR="00D45314" w:rsidTr="00D45314">
        <w:tc>
          <w:tcPr>
            <w:tcW w:w="4508" w:type="dxa"/>
          </w:tcPr>
          <w:p w:rsidR="00D45314" w:rsidRDefault="00D45314">
            <w:pPr>
              <w:rPr>
                <w:rFonts w:cstheme="minorHAnsi"/>
                <w:sz w:val="28"/>
                <w:szCs w:val="28"/>
              </w:rPr>
            </w:pPr>
            <w:r>
              <w:rPr>
                <w:rFonts w:cstheme="minorHAnsi"/>
                <w:sz w:val="28"/>
                <w:szCs w:val="28"/>
              </w:rPr>
              <w:t>Deel II Werk</w:t>
            </w:r>
          </w:p>
        </w:tc>
        <w:tc>
          <w:tcPr>
            <w:tcW w:w="4508" w:type="dxa"/>
          </w:tcPr>
          <w:p w:rsidR="00D45314" w:rsidRDefault="009B0ACC">
            <w:pPr>
              <w:rPr>
                <w:rFonts w:cstheme="minorHAnsi"/>
                <w:sz w:val="28"/>
                <w:szCs w:val="28"/>
              </w:rPr>
            </w:pPr>
            <w:r>
              <w:rPr>
                <w:rFonts w:cstheme="minorHAnsi"/>
                <w:sz w:val="28"/>
                <w:szCs w:val="28"/>
              </w:rPr>
              <w:t>Donderdag 9 januari 2020</w:t>
            </w:r>
          </w:p>
        </w:tc>
      </w:tr>
      <w:tr w:rsidR="00D45314" w:rsidTr="00D45314">
        <w:tc>
          <w:tcPr>
            <w:tcW w:w="4508" w:type="dxa"/>
          </w:tcPr>
          <w:p w:rsidR="00D45314" w:rsidRDefault="00D45314">
            <w:pPr>
              <w:rPr>
                <w:rFonts w:cstheme="minorHAnsi"/>
                <w:sz w:val="28"/>
                <w:szCs w:val="28"/>
              </w:rPr>
            </w:pPr>
            <w:r>
              <w:rPr>
                <w:rFonts w:cstheme="minorHAnsi"/>
                <w:sz w:val="28"/>
                <w:szCs w:val="28"/>
              </w:rPr>
              <w:t xml:space="preserve">Deel I en II </w:t>
            </w:r>
          </w:p>
        </w:tc>
        <w:tc>
          <w:tcPr>
            <w:tcW w:w="4508" w:type="dxa"/>
          </w:tcPr>
          <w:p w:rsidR="00D45314" w:rsidRDefault="009B0ACC">
            <w:pPr>
              <w:rPr>
                <w:rFonts w:cstheme="minorHAnsi"/>
                <w:sz w:val="28"/>
                <w:szCs w:val="28"/>
              </w:rPr>
            </w:pPr>
            <w:r>
              <w:rPr>
                <w:rFonts w:cstheme="minorHAnsi"/>
                <w:color w:val="FF0000"/>
                <w:sz w:val="28"/>
                <w:szCs w:val="28"/>
              </w:rPr>
              <w:t>Donder</w:t>
            </w:r>
            <w:r w:rsidR="007570BA">
              <w:rPr>
                <w:rFonts w:cstheme="minorHAnsi"/>
                <w:color w:val="FF0000"/>
                <w:sz w:val="28"/>
                <w:szCs w:val="28"/>
              </w:rPr>
              <w:t xml:space="preserve">dag </w:t>
            </w:r>
            <w:r>
              <w:rPr>
                <w:rFonts w:cstheme="minorHAnsi"/>
                <w:color w:val="FF0000"/>
                <w:sz w:val="28"/>
                <w:szCs w:val="28"/>
              </w:rPr>
              <w:t>9</w:t>
            </w:r>
            <w:r w:rsidR="00D45314" w:rsidRPr="007570BA">
              <w:rPr>
                <w:rFonts w:cstheme="minorHAnsi"/>
                <w:color w:val="FF0000"/>
                <w:sz w:val="28"/>
                <w:szCs w:val="28"/>
              </w:rPr>
              <w:t xml:space="preserve"> januari 20</w:t>
            </w:r>
            <w:r w:rsidR="001C122E">
              <w:rPr>
                <w:rFonts w:cstheme="minorHAnsi"/>
                <w:color w:val="FF0000"/>
                <w:sz w:val="28"/>
                <w:szCs w:val="28"/>
              </w:rPr>
              <w:t>20</w:t>
            </w:r>
            <w:r w:rsidR="00D45314" w:rsidRPr="007570BA">
              <w:rPr>
                <w:rFonts w:cstheme="minorHAnsi"/>
                <w:color w:val="FF0000"/>
                <w:sz w:val="28"/>
                <w:szCs w:val="28"/>
              </w:rPr>
              <w:t xml:space="preserve"> = uiterste inleverdatum</w:t>
            </w:r>
            <w:r>
              <w:rPr>
                <w:rFonts w:cstheme="minorHAnsi"/>
                <w:color w:val="FF0000"/>
                <w:sz w:val="28"/>
                <w:szCs w:val="28"/>
              </w:rPr>
              <w:t xml:space="preserve"> voor beide delen!!!</w:t>
            </w:r>
          </w:p>
        </w:tc>
      </w:tr>
    </w:tbl>
    <w:p w:rsidR="00D45314" w:rsidRDefault="00D45314">
      <w:pPr>
        <w:rPr>
          <w:rFonts w:cstheme="minorHAnsi"/>
          <w:sz w:val="28"/>
          <w:szCs w:val="28"/>
        </w:rPr>
      </w:pPr>
    </w:p>
    <w:p w:rsidR="00954A3D" w:rsidRDefault="004C6C01" w:rsidP="004C6C01">
      <w:pPr>
        <w:rPr>
          <w:rFonts w:cstheme="minorHAnsi"/>
          <w:sz w:val="28"/>
          <w:szCs w:val="28"/>
        </w:rPr>
      </w:pPr>
      <w:bookmarkStart w:id="0" w:name="_GoBack"/>
      <w:r>
        <w:rPr>
          <w:rFonts w:cstheme="minorHAnsi"/>
          <w:noProof/>
          <w:sz w:val="28"/>
          <w:szCs w:val="28"/>
        </w:rPr>
        <w:drawing>
          <wp:anchor distT="0" distB="0" distL="114300" distR="114300" simplePos="0" relativeHeight="251658240" behindDoc="0" locked="0" layoutInCell="1" allowOverlap="1">
            <wp:simplePos x="0" y="0"/>
            <wp:positionH relativeFrom="column">
              <wp:posOffset>1649555</wp:posOffset>
            </wp:positionH>
            <wp:positionV relativeFrom="paragraph">
              <wp:posOffset>257925</wp:posOffset>
            </wp:positionV>
            <wp:extent cx="2218690" cy="313436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esje.png"/>
                    <pic:cNvPicPr/>
                  </pic:nvPicPr>
                  <pic:blipFill>
                    <a:blip r:embed="rId6">
                      <a:extLst>
                        <a:ext uri="{28A0092B-C50C-407E-A947-70E740481C1C}">
                          <a14:useLocalDpi xmlns:a14="http://schemas.microsoft.com/office/drawing/2010/main" val="0"/>
                        </a:ext>
                      </a:extLst>
                    </a:blip>
                    <a:stretch>
                      <a:fillRect/>
                    </a:stretch>
                  </pic:blipFill>
                  <pic:spPr>
                    <a:xfrm>
                      <a:off x="0" y="0"/>
                      <a:ext cx="2218690" cy="3134360"/>
                    </a:xfrm>
                    <a:prstGeom prst="rect">
                      <a:avLst/>
                    </a:prstGeom>
                  </pic:spPr>
                </pic:pic>
              </a:graphicData>
            </a:graphic>
            <wp14:sizeRelH relativeFrom="page">
              <wp14:pctWidth>0</wp14:pctWidth>
            </wp14:sizeRelH>
            <wp14:sizeRelV relativeFrom="page">
              <wp14:pctHeight>0</wp14:pctHeight>
            </wp14:sizeRelV>
          </wp:anchor>
        </w:drawing>
      </w:r>
      <w:bookmarkEnd w:id="0"/>
      <w:r>
        <w:rPr>
          <w:rFonts w:cstheme="minorHAnsi"/>
          <w:sz w:val="28"/>
          <w:szCs w:val="28"/>
        </w:rPr>
        <w:t xml:space="preserve">Kladversie via </w:t>
      </w:r>
      <w:hyperlink r:id="rId7" w:history="1">
        <w:r w:rsidRPr="00D14945">
          <w:rPr>
            <w:rStyle w:val="Hyperlink"/>
            <w:rFonts w:cstheme="minorHAnsi"/>
            <w:sz w:val="28"/>
            <w:szCs w:val="28"/>
          </w:rPr>
          <w:t>jufnadya@hotmail.com</w:t>
        </w:r>
      </w:hyperlink>
      <w:r>
        <w:rPr>
          <w:rFonts w:cstheme="minorHAnsi"/>
          <w:sz w:val="28"/>
          <w:szCs w:val="28"/>
        </w:rPr>
        <w:t xml:space="preserve"> inleveren. Definitieve versie inleveren via SOM.</w:t>
      </w:r>
    </w:p>
    <w:p w:rsidR="00954A3D" w:rsidRDefault="00954A3D">
      <w:pPr>
        <w:rPr>
          <w:rFonts w:cstheme="minorHAnsi"/>
          <w:sz w:val="28"/>
          <w:szCs w:val="28"/>
        </w:rPr>
      </w:pPr>
    </w:p>
    <w:p w:rsidR="00977C68" w:rsidRPr="00954A3D" w:rsidRDefault="00954A3D" w:rsidP="00954A3D">
      <w:pPr>
        <w:shd w:val="clear" w:color="auto" w:fill="D9D9D9" w:themeFill="background1" w:themeFillShade="D9"/>
        <w:rPr>
          <w:rFonts w:ascii="Rockwell Extra Bold" w:hAnsi="Rockwell Extra Bold" w:cstheme="minorHAnsi"/>
          <w:b/>
        </w:rPr>
      </w:pPr>
      <w:r>
        <w:rPr>
          <w:rFonts w:ascii="Rockwell Extra Bold" w:hAnsi="Rockwell Extra Bold" w:cstheme="minorHAnsi"/>
          <w:b/>
          <w:sz w:val="40"/>
          <w:szCs w:val="40"/>
        </w:rPr>
        <w:lastRenderedPageBreak/>
        <w:t xml:space="preserve">DEEL I: </w:t>
      </w:r>
      <w:r w:rsidR="00977C68" w:rsidRPr="00461513">
        <w:rPr>
          <w:rFonts w:ascii="Rockwell Extra Bold" w:hAnsi="Rockwell Extra Bold" w:cstheme="minorHAnsi"/>
          <w:b/>
          <w:sz w:val="40"/>
          <w:szCs w:val="40"/>
        </w:rPr>
        <w:t>Multiculturele samenleving</w:t>
      </w:r>
      <w:r w:rsidR="00CB66F5">
        <w:rPr>
          <w:rFonts w:ascii="Rockwell Extra Bold" w:hAnsi="Rockwell Extra Bold" w:cstheme="minorHAnsi"/>
          <w:b/>
          <w:sz w:val="40"/>
          <w:szCs w:val="40"/>
        </w:rPr>
        <w:br/>
      </w:r>
      <w:r w:rsidR="00CB66F5">
        <w:rPr>
          <w:i/>
        </w:rPr>
        <w:br/>
      </w:r>
      <w:r w:rsidR="00977C68" w:rsidRPr="00954A3D">
        <w:rPr>
          <w:i/>
          <w:u w:val="single"/>
        </w:rPr>
        <w:t>De kandidaat kan:</w:t>
      </w:r>
      <w:r w:rsidR="00977C68" w:rsidRPr="00954A3D">
        <w:rPr>
          <w:i/>
        </w:rPr>
        <w:t xml:space="preserve"> </w:t>
      </w:r>
    </w:p>
    <w:p w:rsidR="00977C68" w:rsidRPr="00954A3D" w:rsidRDefault="00977C68" w:rsidP="00954A3D">
      <w:pPr>
        <w:shd w:val="clear" w:color="auto" w:fill="D9D9D9" w:themeFill="background1" w:themeFillShade="D9"/>
        <w:rPr>
          <w:i/>
        </w:rPr>
      </w:pPr>
      <w:r w:rsidRPr="00954A3D">
        <w:rPr>
          <w:i/>
        </w:rPr>
        <w:t>− de culturele differentiatie in Nederland beschrijven en ontwikkelingen daarin noemen, alsmede het overheidsbeleid en visies ten aanzien van de multiculturele samenleving beschrijven (H1 t/m 4)</w:t>
      </w:r>
      <w:r w:rsidRPr="00954A3D">
        <w:rPr>
          <w:i/>
        </w:rPr>
        <w:br/>
        <w:t>− de sociaal-economische positie van allochtone groepen beschrijven en verklaren (H4 t/m 6)</w:t>
      </w:r>
      <w:r w:rsidRPr="00954A3D">
        <w:rPr>
          <w:i/>
        </w:rPr>
        <w:br/>
        <w:t>− aangeven hoe met uitingen van vooroordelen en discriminatie kan worden omgegaan vanuit het beginsel van gelijkwaardigheid en respect (H7 en H8)</w:t>
      </w:r>
    </w:p>
    <w:p w:rsidR="00A65930" w:rsidRPr="00F903F2" w:rsidRDefault="0099673C">
      <w:pPr>
        <w:rPr>
          <w:b/>
          <w:sz w:val="24"/>
          <w:szCs w:val="24"/>
        </w:rPr>
      </w:pPr>
      <w:r w:rsidRPr="00F903F2">
        <w:rPr>
          <w:b/>
          <w:sz w:val="24"/>
          <w:szCs w:val="24"/>
        </w:rPr>
        <w:t>Opdracht A</w:t>
      </w:r>
      <w:r w:rsidR="006F1D55" w:rsidRPr="00F903F2">
        <w:rPr>
          <w:b/>
          <w:sz w:val="24"/>
          <w:szCs w:val="24"/>
        </w:rPr>
        <w:t>:</w:t>
      </w:r>
    </w:p>
    <w:p w:rsidR="00977C68" w:rsidRPr="00F903F2" w:rsidRDefault="00954A3D">
      <w:pPr>
        <w:rPr>
          <w:b/>
          <w:sz w:val="24"/>
          <w:szCs w:val="24"/>
        </w:rPr>
      </w:pPr>
      <w:r>
        <w:rPr>
          <w:sz w:val="24"/>
          <w:szCs w:val="24"/>
        </w:rPr>
        <w:t>Mensen met een migratie-achtergrond hadden verschillende redenen om naar Nederland te komen. Hieronder zie je aantal van de verschillende etnische groepen</w:t>
      </w:r>
      <w:r w:rsidR="007570BA">
        <w:rPr>
          <w:sz w:val="24"/>
          <w:szCs w:val="24"/>
        </w:rPr>
        <w:t>. Vul onderstaande tabel verder in.</w:t>
      </w:r>
      <w:r w:rsidR="00977C68" w:rsidRPr="00F903F2">
        <w:rPr>
          <w:sz w:val="24"/>
          <w:szCs w:val="24"/>
        </w:rPr>
        <w:t xml:space="preserve"> </w:t>
      </w:r>
    </w:p>
    <w:tbl>
      <w:tblPr>
        <w:tblStyle w:val="Tabelraster"/>
        <w:tblW w:w="0" w:type="auto"/>
        <w:tblLook w:val="04A0" w:firstRow="1" w:lastRow="0" w:firstColumn="1" w:lastColumn="0" w:noHBand="0" w:noVBand="1"/>
      </w:tblPr>
      <w:tblGrid>
        <w:gridCol w:w="1758"/>
        <w:gridCol w:w="1636"/>
        <w:gridCol w:w="1589"/>
        <w:gridCol w:w="1696"/>
        <w:gridCol w:w="2337"/>
      </w:tblGrid>
      <w:tr w:rsidR="005A6DEE" w:rsidRPr="00F903F2" w:rsidTr="00D45314">
        <w:tc>
          <w:tcPr>
            <w:tcW w:w="1803" w:type="dxa"/>
            <w:shd w:val="clear" w:color="auto" w:fill="FFE599" w:themeFill="accent4" w:themeFillTint="66"/>
          </w:tcPr>
          <w:p w:rsidR="005A6DEE" w:rsidRPr="00954A3D" w:rsidRDefault="005A6DEE">
            <w:pPr>
              <w:rPr>
                <w:rFonts w:ascii="Arial" w:hAnsi="Arial" w:cs="Arial"/>
                <w:b/>
                <w:sz w:val="24"/>
                <w:szCs w:val="24"/>
              </w:rPr>
            </w:pPr>
            <w:r w:rsidRPr="00954A3D">
              <w:rPr>
                <w:rFonts w:ascii="Arial" w:hAnsi="Arial" w:cs="Arial"/>
                <w:b/>
                <w:sz w:val="24"/>
                <w:szCs w:val="24"/>
              </w:rPr>
              <w:t>Etnische subcultuur</w:t>
            </w:r>
          </w:p>
        </w:tc>
        <w:tc>
          <w:tcPr>
            <w:tcW w:w="1803" w:type="dxa"/>
            <w:shd w:val="clear" w:color="auto" w:fill="FFE599" w:themeFill="accent4" w:themeFillTint="66"/>
          </w:tcPr>
          <w:p w:rsidR="005A6DEE" w:rsidRPr="00954A3D" w:rsidRDefault="005A6DEE">
            <w:pPr>
              <w:rPr>
                <w:rFonts w:ascii="Arial" w:hAnsi="Arial" w:cs="Arial"/>
                <w:b/>
                <w:sz w:val="24"/>
                <w:szCs w:val="24"/>
              </w:rPr>
            </w:pPr>
            <w:r w:rsidRPr="00954A3D">
              <w:rPr>
                <w:rFonts w:ascii="Arial" w:hAnsi="Arial" w:cs="Arial"/>
                <w:b/>
                <w:sz w:val="24"/>
                <w:szCs w:val="24"/>
              </w:rPr>
              <w:t>Aantal</w:t>
            </w:r>
          </w:p>
        </w:tc>
        <w:tc>
          <w:tcPr>
            <w:tcW w:w="1803" w:type="dxa"/>
            <w:shd w:val="clear" w:color="auto" w:fill="FFE599" w:themeFill="accent4" w:themeFillTint="66"/>
          </w:tcPr>
          <w:p w:rsidR="005A6DEE" w:rsidRPr="00954A3D" w:rsidRDefault="005A6DEE">
            <w:pPr>
              <w:rPr>
                <w:rFonts w:ascii="Arial" w:hAnsi="Arial" w:cs="Arial"/>
                <w:b/>
                <w:sz w:val="24"/>
                <w:szCs w:val="24"/>
              </w:rPr>
            </w:pPr>
            <w:r w:rsidRPr="00954A3D">
              <w:rPr>
                <w:rFonts w:ascii="Arial" w:hAnsi="Arial" w:cs="Arial"/>
                <w:b/>
                <w:sz w:val="24"/>
                <w:szCs w:val="24"/>
              </w:rPr>
              <w:t>Jaar</w:t>
            </w:r>
          </w:p>
        </w:tc>
        <w:tc>
          <w:tcPr>
            <w:tcW w:w="1803" w:type="dxa"/>
            <w:shd w:val="clear" w:color="auto" w:fill="FFE599" w:themeFill="accent4" w:themeFillTint="66"/>
          </w:tcPr>
          <w:p w:rsidR="005A6DEE" w:rsidRPr="00954A3D" w:rsidRDefault="005A6DEE">
            <w:pPr>
              <w:rPr>
                <w:rFonts w:ascii="Arial" w:hAnsi="Arial" w:cs="Arial"/>
                <w:b/>
                <w:sz w:val="24"/>
                <w:szCs w:val="24"/>
              </w:rPr>
            </w:pPr>
            <w:r w:rsidRPr="00954A3D">
              <w:rPr>
                <w:rFonts w:ascii="Arial" w:hAnsi="Arial" w:cs="Arial"/>
                <w:b/>
                <w:sz w:val="24"/>
                <w:szCs w:val="24"/>
              </w:rPr>
              <w:t>Motieven</w:t>
            </w:r>
          </w:p>
        </w:tc>
        <w:tc>
          <w:tcPr>
            <w:tcW w:w="1804" w:type="dxa"/>
            <w:shd w:val="clear" w:color="auto" w:fill="FFE599" w:themeFill="accent4" w:themeFillTint="66"/>
          </w:tcPr>
          <w:p w:rsidR="005A6DEE" w:rsidRPr="00954A3D" w:rsidRDefault="005A6DEE">
            <w:pPr>
              <w:rPr>
                <w:rFonts w:ascii="Arial" w:hAnsi="Arial" w:cs="Arial"/>
                <w:b/>
                <w:sz w:val="24"/>
                <w:szCs w:val="24"/>
              </w:rPr>
            </w:pPr>
            <w:r w:rsidRPr="00954A3D">
              <w:rPr>
                <w:rFonts w:ascii="Arial" w:hAnsi="Arial" w:cs="Arial"/>
                <w:b/>
                <w:sz w:val="24"/>
                <w:szCs w:val="24"/>
              </w:rPr>
              <w:t>Cultuurkenmerken</w:t>
            </w:r>
          </w:p>
        </w:tc>
      </w:tr>
      <w:tr w:rsidR="005A6DEE" w:rsidRPr="00F903F2" w:rsidTr="005A6DEE">
        <w:tc>
          <w:tcPr>
            <w:tcW w:w="1803" w:type="dxa"/>
          </w:tcPr>
          <w:p w:rsidR="005A6DEE" w:rsidRPr="00F903F2" w:rsidRDefault="005A6DEE">
            <w:pPr>
              <w:rPr>
                <w:b/>
                <w:sz w:val="24"/>
                <w:szCs w:val="24"/>
              </w:rPr>
            </w:pPr>
            <w:r w:rsidRPr="00F903F2">
              <w:rPr>
                <w:b/>
                <w:sz w:val="24"/>
                <w:szCs w:val="24"/>
              </w:rPr>
              <w:t>Indische Nederlanders</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r w:rsidR="005A6DEE" w:rsidRPr="00F903F2" w:rsidTr="005A6DEE">
        <w:tc>
          <w:tcPr>
            <w:tcW w:w="1803" w:type="dxa"/>
          </w:tcPr>
          <w:p w:rsidR="005A6DEE" w:rsidRPr="00F903F2" w:rsidRDefault="005A6DEE">
            <w:pPr>
              <w:rPr>
                <w:b/>
                <w:sz w:val="24"/>
                <w:szCs w:val="24"/>
              </w:rPr>
            </w:pPr>
            <w:r w:rsidRPr="00F903F2">
              <w:rPr>
                <w:b/>
                <w:sz w:val="24"/>
                <w:szCs w:val="24"/>
              </w:rPr>
              <w:t>Molukkers</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r w:rsidR="005A6DEE" w:rsidRPr="00F903F2" w:rsidTr="005A6DEE">
        <w:tc>
          <w:tcPr>
            <w:tcW w:w="1803" w:type="dxa"/>
          </w:tcPr>
          <w:p w:rsidR="005A6DEE" w:rsidRPr="00F903F2" w:rsidRDefault="005A6DEE">
            <w:pPr>
              <w:rPr>
                <w:b/>
                <w:sz w:val="24"/>
                <w:szCs w:val="24"/>
              </w:rPr>
            </w:pPr>
            <w:r w:rsidRPr="00F903F2">
              <w:rPr>
                <w:b/>
                <w:sz w:val="24"/>
                <w:szCs w:val="24"/>
              </w:rPr>
              <w:t>Antillianen en Arubanen</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r w:rsidR="005A6DEE" w:rsidRPr="00F903F2" w:rsidTr="005A6DEE">
        <w:tc>
          <w:tcPr>
            <w:tcW w:w="1803" w:type="dxa"/>
          </w:tcPr>
          <w:p w:rsidR="005A6DEE" w:rsidRPr="00F903F2" w:rsidRDefault="005A6DEE">
            <w:pPr>
              <w:rPr>
                <w:b/>
                <w:sz w:val="24"/>
                <w:szCs w:val="24"/>
              </w:rPr>
            </w:pPr>
            <w:r w:rsidRPr="00F903F2">
              <w:rPr>
                <w:b/>
                <w:sz w:val="24"/>
                <w:szCs w:val="24"/>
              </w:rPr>
              <w:t>Surinamers</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r w:rsidR="005A6DEE" w:rsidRPr="00F903F2" w:rsidTr="005A6DEE">
        <w:tc>
          <w:tcPr>
            <w:tcW w:w="1803" w:type="dxa"/>
          </w:tcPr>
          <w:p w:rsidR="005A6DEE" w:rsidRPr="00F903F2" w:rsidRDefault="005A6DEE">
            <w:pPr>
              <w:rPr>
                <w:b/>
                <w:sz w:val="24"/>
                <w:szCs w:val="24"/>
              </w:rPr>
            </w:pPr>
            <w:r w:rsidRPr="00F903F2">
              <w:rPr>
                <w:b/>
                <w:sz w:val="24"/>
                <w:szCs w:val="24"/>
              </w:rPr>
              <w:t>Marokkanen</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r w:rsidR="005A6DEE" w:rsidRPr="00F903F2" w:rsidTr="005A6DEE">
        <w:tc>
          <w:tcPr>
            <w:tcW w:w="1803" w:type="dxa"/>
          </w:tcPr>
          <w:p w:rsidR="005A6DEE" w:rsidRPr="00F903F2" w:rsidRDefault="005A6DEE">
            <w:pPr>
              <w:rPr>
                <w:b/>
                <w:sz w:val="24"/>
                <w:szCs w:val="24"/>
              </w:rPr>
            </w:pPr>
            <w:r w:rsidRPr="00F903F2">
              <w:rPr>
                <w:b/>
                <w:sz w:val="24"/>
                <w:szCs w:val="24"/>
              </w:rPr>
              <w:t>Turken</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r w:rsidR="005A6DEE" w:rsidRPr="00F903F2" w:rsidTr="005A6DEE">
        <w:tc>
          <w:tcPr>
            <w:tcW w:w="1803" w:type="dxa"/>
          </w:tcPr>
          <w:p w:rsidR="005A6DEE" w:rsidRPr="00F903F2" w:rsidRDefault="005A6DEE">
            <w:pPr>
              <w:rPr>
                <w:b/>
                <w:sz w:val="24"/>
                <w:szCs w:val="24"/>
              </w:rPr>
            </w:pPr>
            <w:r w:rsidRPr="00F903F2">
              <w:rPr>
                <w:b/>
                <w:sz w:val="24"/>
                <w:szCs w:val="24"/>
              </w:rPr>
              <w:t>Polen</w:t>
            </w: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3" w:type="dxa"/>
          </w:tcPr>
          <w:p w:rsidR="005A6DEE" w:rsidRPr="00F903F2" w:rsidRDefault="005A6DEE">
            <w:pPr>
              <w:rPr>
                <w:sz w:val="24"/>
                <w:szCs w:val="24"/>
              </w:rPr>
            </w:pPr>
          </w:p>
        </w:tc>
        <w:tc>
          <w:tcPr>
            <w:tcW w:w="1804" w:type="dxa"/>
          </w:tcPr>
          <w:p w:rsidR="005A6DEE" w:rsidRPr="00F903F2" w:rsidRDefault="005A6DEE">
            <w:pPr>
              <w:rPr>
                <w:sz w:val="24"/>
                <w:szCs w:val="24"/>
              </w:rPr>
            </w:pPr>
          </w:p>
        </w:tc>
      </w:tr>
    </w:tbl>
    <w:p w:rsidR="005A6DEE" w:rsidRDefault="005A6DEE"/>
    <w:p w:rsidR="00B509F7" w:rsidRPr="00F903F2" w:rsidRDefault="00B509F7">
      <w:pPr>
        <w:rPr>
          <w:b/>
          <w:sz w:val="24"/>
          <w:szCs w:val="24"/>
        </w:rPr>
      </w:pPr>
      <w:r w:rsidRPr="00F903F2">
        <w:rPr>
          <w:b/>
          <w:sz w:val="24"/>
          <w:szCs w:val="24"/>
        </w:rPr>
        <w:t>Opdracht B:</w:t>
      </w:r>
    </w:p>
    <w:p w:rsidR="00977C68" w:rsidRPr="00F903F2" w:rsidRDefault="00977C68" w:rsidP="00A65930">
      <w:pPr>
        <w:pBdr>
          <w:top w:val="single" w:sz="4" w:space="1" w:color="auto"/>
          <w:left w:val="single" w:sz="4" w:space="4" w:color="auto"/>
          <w:bottom w:val="single" w:sz="4" w:space="1" w:color="auto"/>
          <w:right w:val="single" w:sz="4" w:space="4" w:color="auto"/>
        </w:pBdr>
        <w:rPr>
          <w:sz w:val="24"/>
          <w:szCs w:val="24"/>
        </w:rPr>
      </w:pPr>
      <w:r w:rsidRPr="00F903F2">
        <w:rPr>
          <w:sz w:val="24"/>
          <w:szCs w:val="24"/>
        </w:rPr>
        <w:t xml:space="preserve">De multiculturele samenleving is vaak op een negatieve manier in het nieuws. Ga op zoek naar de andere kant van het verhaal. </w:t>
      </w:r>
      <w:r w:rsidR="006D07DF">
        <w:rPr>
          <w:sz w:val="24"/>
          <w:szCs w:val="24"/>
        </w:rPr>
        <w:t>Zoek</w:t>
      </w:r>
      <w:r w:rsidRPr="00F903F2">
        <w:rPr>
          <w:sz w:val="24"/>
          <w:szCs w:val="24"/>
        </w:rPr>
        <w:t xml:space="preserve"> naar voorbeelden van </w:t>
      </w:r>
      <w:r w:rsidR="00225DF2">
        <w:rPr>
          <w:sz w:val="24"/>
          <w:szCs w:val="24"/>
        </w:rPr>
        <w:t>bijvoo</w:t>
      </w:r>
      <w:r w:rsidR="00E232ED">
        <w:rPr>
          <w:sz w:val="24"/>
          <w:szCs w:val="24"/>
        </w:rPr>
        <w:t>r</w:t>
      </w:r>
      <w:r w:rsidR="00225DF2">
        <w:rPr>
          <w:sz w:val="24"/>
          <w:szCs w:val="24"/>
        </w:rPr>
        <w:t xml:space="preserve">beeld </w:t>
      </w:r>
      <w:r w:rsidRPr="00F903F2">
        <w:rPr>
          <w:sz w:val="24"/>
          <w:szCs w:val="24"/>
        </w:rPr>
        <w:t>subculturen die op een goede manier met elkaar omgaan, of verhalen van heel succesvolle burgers met een migratieachtergrond. Je kunt hierbij denken aan krantenartikelen, maar ook aan foto’s. Of tentoonstellingen, rapteksten, televisie</w:t>
      </w:r>
      <w:r w:rsidR="00A65930" w:rsidRPr="00F903F2">
        <w:rPr>
          <w:sz w:val="24"/>
          <w:szCs w:val="24"/>
        </w:rPr>
        <w:t>-</w:t>
      </w:r>
      <w:r w:rsidRPr="00F903F2">
        <w:rPr>
          <w:sz w:val="24"/>
          <w:szCs w:val="24"/>
        </w:rPr>
        <w:t xml:space="preserve">uitzendingen, etc. Alles wat je tegenkomt dat op een positieve manier </w:t>
      </w:r>
      <w:r w:rsidR="00297A15" w:rsidRPr="00F903F2">
        <w:rPr>
          <w:sz w:val="24"/>
          <w:szCs w:val="24"/>
        </w:rPr>
        <w:t>gaat over de multiculturele samenleving, is goed.</w:t>
      </w:r>
    </w:p>
    <w:p w:rsidR="00297A15" w:rsidRPr="00F903F2" w:rsidRDefault="00461513" w:rsidP="00297A15">
      <w:pPr>
        <w:pStyle w:val="Lijstalinea"/>
        <w:numPr>
          <w:ilvl w:val="0"/>
          <w:numId w:val="1"/>
        </w:numPr>
        <w:rPr>
          <w:sz w:val="24"/>
          <w:szCs w:val="24"/>
        </w:rPr>
      </w:pPr>
      <w:r w:rsidRPr="00F903F2">
        <w:rPr>
          <w:sz w:val="24"/>
          <w:szCs w:val="24"/>
        </w:rPr>
        <w:t>Verzamel</w:t>
      </w:r>
      <w:r w:rsidR="00297A15" w:rsidRPr="00F903F2">
        <w:rPr>
          <w:sz w:val="24"/>
          <w:szCs w:val="24"/>
        </w:rPr>
        <w:t xml:space="preserve"> minimaal 4 voorbeelden en noteer per v</w:t>
      </w:r>
      <w:r w:rsidRPr="00F903F2">
        <w:rPr>
          <w:sz w:val="24"/>
          <w:szCs w:val="24"/>
        </w:rPr>
        <w:t>oorbeeld een korte samenvatting van waar het over gaat.</w:t>
      </w:r>
      <w:r w:rsidR="00297A15" w:rsidRPr="00F903F2">
        <w:rPr>
          <w:sz w:val="24"/>
          <w:szCs w:val="24"/>
        </w:rPr>
        <w:t xml:space="preserve"> </w:t>
      </w:r>
    </w:p>
    <w:p w:rsidR="00297A15" w:rsidRDefault="00297A15" w:rsidP="00297A15">
      <w:pPr>
        <w:pStyle w:val="Lijstalinea"/>
        <w:numPr>
          <w:ilvl w:val="0"/>
          <w:numId w:val="1"/>
        </w:numPr>
        <w:rPr>
          <w:sz w:val="24"/>
          <w:szCs w:val="24"/>
        </w:rPr>
      </w:pPr>
      <w:r w:rsidRPr="00F903F2">
        <w:rPr>
          <w:sz w:val="24"/>
          <w:szCs w:val="24"/>
        </w:rPr>
        <w:t>Noteer waarom je dit voorbeeld hebt gekozen. Noem minstens 2 argumenten.</w:t>
      </w:r>
    </w:p>
    <w:p w:rsidR="00F903F2" w:rsidRPr="00F903F2" w:rsidRDefault="00F903F2" w:rsidP="00297A15">
      <w:pPr>
        <w:pStyle w:val="Lijstalinea"/>
        <w:numPr>
          <w:ilvl w:val="0"/>
          <w:numId w:val="1"/>
        </w:numPr>
        <w:rPr>
          <w:sz w:val="24"/>
          <w:szCs w:val="24"/>
        </w:rPr>
      </w:pPr>
      <w:r>
        <w:rPr>
          <w:sz w:val="24"/>
          <w:szCs w:val="24"/>
        </w:rPr>
        <w:t xml:space="preserve">Wat vind jij? Is de multiculturele samenleving nu geslaagd of </w:t>
      </w:r>
      <w:r w:rsidR="001A1805">
        <w:rPr>
          <w:sz w:val="24"/>
          <w:szCs w:val="24"/>
        </w:rPr>
        <w:t xml:space="preserve">niet? </w:t>
      </w:r>
      <w:r w:rsidR="00941CAF">
        <w:rPr>
          <w:sz w:val="24"/>
          <w:szCs w:val="24"/>
        </w:rPr>
        <w:t xml:space="preserve">Welke partij past het beste bij jouw mening over dit onderwerp? </w:t>
      </w:r>
      <w:r w:rsidR="001A1805">
        <w:rPr>
          <w:sz w:val="24"/>
          <w:szCs w:val="24"/>
        </w:rPr>
        <w:t>Beargumenteer je antwoord in minstens 50 woorden.</w:t>
      </w:r>
    </w:p>
    <w:p w:rsidR="00954A3D" w:rsidRDefault="00954A3D">
      <w:pPr>
        <w:rPr>
          <w:b/>
          <w:sz w:val="24"/>
          <w:szCs w:val="24"/>
        </w:rPr>
      </w:pPr>
      <w:r>
        <w:rPr>
          <w:b/>
          <w:sz w:val="24"/>
          <w:szCs w:val="24"/>
        </w:rPr>
        <w:br w:type="page"/>
      </w:r>
    </w:p>
    <w:p w:rsidR="00B509F7" w:rsidRPr="00F903F2" w:rsidRDefault="00B509F7">
      <w:pPr>
        <w:rPr>
          <w:b/>
          <w:sz w:val="24"/>
          <w:szCs w:val="24"/>
        </w:rPr>
      </w:pPr>
      <w:r w:rsidRPr="00F903F2">
        <w:rPr>
          <w:b/>
          <w:sz w:val="24"/>
          <w:szCs w:val="24"/>
        </w:rPr>
        <w:lastRenderedPageBreak/>
        <w:t>Opdracht C:</w:t>
      </w:r>
    </w:p>
    <w:p w:rsidR="005A6DEE" w:rsidRDefault="005A6DEE" w:rsidP="00A65930">
      <w:pPr>
        <w:pBdr>
          <w:top w:val="single" w:sz="4" w:space="1" w:color="auto"/>
          <w:left w:val="single" w:sz="4" w:space="4" w:color="auto"/>
          <w:bottom w:val="single" w:sz="4" w:space="1" w:color="auto"/>
          <w:right w:val="single" w:sz="4" w:space="4" w:color="auto"/>
        </w:pBdr>
        <w:rPr>
          <w:sz w:val="24"/>
          <w:szCs w:val="24"/>
        </w:rPr>
      </w:pPr>
      <w:r w:rsidRPr="00F903F2">
        <w:rPr>
          <w:sz w:val="24"/>
          <w:szCs w:val="24"/>
        </w:rPr>
        <w:t xml:space="preserve">Bekijk de documentaire </w:t>
      </w:r>
      <w:r w:rsidRPr="00913E71">
        <w:rPr>
          <w:rStyle w:val="Hyperlink"/>
          <w:color w:val="000000" w:themeColor="text1"/>
          <w:sz w:val="24"/>
          <w:szCs w:val="24"/>
        </w:rPr>
        <w:t>Wit is ook een kleur</w:t>
      </w:r>
      <w:r w:rsidR="00941CAF">
        <w:rPr>
          <w:sz w:val="24"/>
          <w:szCs w:val="24"/>
        </w:rPr>
        <w:t xml:space="preserve"> </w:t>
      </w:r>
      <w:r w:rsidRPr="00F903F2">
        <w:rPr>
          <w:sz w:val="24"/>
          <w:szCs w:val="24"/>
        </w:rPr>
        <w:t>en beantwoord daarna de volgende vragen.</w:t>
      </w:r>
      <w:r w:rsidR="00913E71">
        <w:rPr>
          <w:sz w:val="24"/>
          <w:szCs w:val="24"/>
        </w:rPr>
        <w:t xml:space="preserve"> Plak onderstaande webadres in je browser:</w:t>
      </w:r>
    </w:p>
    <w:p w:rsidR="00913E71" w:rsidRPr="00913E71" w:rsidRDefault="00913E71" w:rsidP="00A65930">
      <w:pPr>
        <w:pBdr>
          <w:top w:val="single" w:sz="4" w:space="1" w:color="auto"/>
          <w:left w:val="single" w:sz="4" w:space="4" w:color="auto"/>
          <w:bottom w:val="single" w:sz="4" w:space="1" w:color="auto"/>
          <w:right w:val="single" w:sz="4" w:space="4" w:color="auto"/>
        </w:pBdr>
        <w:rPr>
          <w:color w:val="000000" w:themeColor="text1"/>
          <w:sz w:val="24"/>
          <w:szCs w:val="24"/>
          <w:u w:val="single"/>
        </w:rPr>
      </w:pPr>
      <w:r w:rsidRPr="00913E71">
        <w:rPr>
          <w:color w:val="000000" w:themeColor="text1"/>
          <w:sz w:val="24"/>
          <w:szCs w:val="24"/>
          <w:u w:val="single"/>
        </w:rPr>
        <w:t>https://www.2doc.nl/documentaires/series/2doc/2016/december/wit-is-ook-een-kleur.html</w:t>
      </w:r>
      <w:r>
        <w:rPr>
          <w:color w:val="000000" w:themeColor="text1"/>
          <w:sz w:val="24"/>
          <w:szCs w:val="24"/>
          <w:u w:val="single"/>
        </w:rPr>
        <w:t xml:space="preserve"> </w:t>
      </w:r>
    </w:p>
    <w:p w:rsidR="00461513" w:rsidRPr="00F903F2" w:rsidRDefault="00461513" w:rsidP="005A6DEE">
      <w:pPr>
        <w:pStyle w:val="Lijstalinea"/>
        <w:numPr>
          <w:ilvl w:val="0"/>
          <w:numId w:val="2"/>
        </w:numPr>
        <w:rPr>
          <w:sz w:val="24"/>
          <w:szCs w:val="24"/>
        </w:rPr>
      </w:pPr>
      <w:r w:rsidRPr="00F903F2">
        <w:rPr>
          <w:sz w:val="24"/>
          <w:szCs w:val="24"/>
        </w:rPr>
        <w:t>Wat is de boodschap van documentair</w:t>
      </w:r>
      <w:r w:rsidR="00941CAF">
        <w:rPr>
          <w:sz w:val="24"/>
          <w:szCs w:val="24"/>
        </w:rPr>
        <w:t>e</w:t>
      </w:r>
      <w:r w:rsidRPr="00F903F2">
        <w:rPr>
          <w:sz w:val="24"/>
          <w:szCs w:val="24"/>
        </w:rPr>
        <w:t>maakster Sunny Bergman?</w:t>
      </w:r>
    </w:p>
    <w:p w:rsidR="005A6DEE" w:rsidRPr="00F903F2" w:rsidRDefault="005A6DEE" w:rsidP="005A6DEE">
      <w:pPr>
        <w:pStyle w:val="Lijstalinea"/>
        <w:numPr>
          <w:ilvl w:val="0"/>
          <w:numId w:val="2"/>
        </w:numPr>
        <w:rPr>
          <w:sz w:val="24"/>
          <w:szCs w:val="24"/>
        </w:rPr>
      </w:pPr>
      <w:r w:rsidRPr="00F903F2">
        <w:rPr>
          <w:sz w:val="24"/>
          <w:szCs w:val="24"/>
        </w:rPr>
        <w:t xml:space="preserve">Noem </w:t>
      </w:r>
      <w:r w:rsidR="00941CAF">
        <w:rPr>
          <w:sz w:val="24"/>
          <w:szCs w:val="24"/>
        </w:rPr>
        <w:t>minimaal 2</w:t>
      </w:r>
      <w:r w:rsidRPr="00F903F2">
        <w:rPr>
          <w:sz w:val="24"/>
          <w:szCs w:val="24"/>
        </w:rPr>
        <w:t xml:space="preserve"> punten die deze documentaire interessant m</w:t>
      </w:r>
      <w:r w:rsidR="00A65930" w:rsidRPr="00F903F2">
        <w:rPr>
          <w:sz w:val="24"/>
          <w:szCs w:val="24"/>
        </w:rPr>
        <w:t xml:space="preserve">aken. </w:t>
      </w:r>
      <w:r w:rsidRPr="00F903F2">
        <w:rPr>
          <w:sz w:val="24"/>
          <w:szCs w:val="24"/>
        </w:rPr>
        <w:t>Beargumenteer je antwoord.</w:t>
      </w:r>
      <w:r w:rsidR="001A1805">
        <w:rPr>
          <w:sz w:val="24"/>
          <w:szCs w:val="24"/>
        </w:rPr>
        <w:t xml:space="preserve"> Beargumenteer je antwoord in minstens 50 woorden.</w:t>
      </w:r>
    </w:p>
    <w:p w:rsidR="00B8040A" w:rsidRPr="00B8040A" w:rsidRDefault="005A6DEE" w:rsidP="00B8040A">
      <w:pPr>
        <w:pStyle w:val="Lijstalinea"/>
        <w:numPr>
          <w:ilvl w:val="0"/>
          <w:numId w:val="2"/>
        </w:numPr>
        <w:rPr>
          <w:sz w:val="24"/>
          <w:szCs w:val="24"/>
        </w:rPr>
      </w:pPr>
      <w:r w:rsidRPr="00F903F2">
        <w:rPr>
          <w:sz w:val="24"/>
          <w:szCs w:val="24"/>
        </w:rPr>
        <w:t xml:space="preserve">Noem </w:t>
      </w:r>
      <w:r w:rsidR="00941CAF">
        <w:rPr>
          <w:sz w:val="24"/>
          <w:szCs w:val="24"/>
        </w:rPr>
        <w:t>minimaal 2</w:t>
      </w:r>
      <w:r w:rsidRPr="00F903F2">
        <w:rPr>
          <w:sz w:val="24"/>
          <w:szCs w:val="24"/>
        </w:rPr>
        <w:t xml:space="preserve"> kritiekpunten die je hebt </w:t>
      </w:r>
      <w:r w:rsidR="00941CAF">
        <w:rPr>
          <w:sz w:val="24"/>
          <w:szCs w:val="24"/>
        </w:rPr>
        <w:t>ten aanzien van</w:t>
      </w:r>
      <w:r w:rsidRPr="00F903F2">
        <w:rPr>
          <w:sz w:val="24"/>
          <w:szCs w:val="24"/>
        </w:rPr>
        <w:t xml:space="preserve"> deze document</w:t>
      </w:r>
      <w:r w:rsidR="00A65930" w:rsidRPr="00F903F2">
        <w:rPr>
          <w:sz w:val="24"/>
          <w:szCs w:val="24"/>
        </w:rPr>
        <w:t xml:space="preserve">aire. </w:t>
      </w:r>
      <w:r w:rsidRPr="00F903F2">
        <w:rPr>
          <w:sz w:val="24"/>
          <w:szCs w:val="24"/>
        </w:rPr>
        <w:t>Beargumenteer je antwoord.</w:t>
      </w:r>
      <w:r w:rsidR="001A1805">
        <w:rPr>
          <w:sz w:val="24"/>
          <w:szCs w:val="24"/>
        </w:rPr>
        <w:t xml:space="preserve"> Beargumenteer je antwoord in minstens 50 woorden.</w:t>
      </w:r>
      <w:r w:rsidR="00941CAF">
        <w:rPr>
          <w:sz w:val="24"/>
          <w:szCs w:val="24"/>
        </w:rPr>
        <w:t xml:space="preserve"> </w:t>
      </w:r>
    </w:p>
    <w:p w:rsidR="00B509F7" w:rsidRPr="00D84EB0" w:rsidRDefault="00D84EB0" w:rsidP="00D84EB0">
      <w:pPr>
        <w:rPr>
          <w:rFonts w:cstheme="minorHAnsi"/>
          <w:b/>
          <w:sz w:val="24"/>
          <w:szCs w:val="24"/>
        </w:rPr>
      </w:pPr>
      <w:r w:rsidRPr="00D84EB0">
        <w:rPr>
          <w:rFonts w:cstheme="minorHAnsi"/>
          <w:b/>
          <w:sz w:val="24"/>
          <w:szCs w:val="24"/>
        </w:rPr>
        <w:t>Opdracht D:</w:t>
      </w:r>
    </w:p>
    <w:p w:rsidR="00D84EB0" w:rsidRPr="00D84EB0" w:rsidRDefault="00954A3D" w:rsidP="00D84EB0">
      <w:pPr>
        <w:spacing w:after="0" w:line="240" w:lineRule="auto"/>
        <w:textAlignment w:val="baseline"/>
        <w:rPr>
          <w:rFonts w:ascii="Calibri" w:eastAsia="Times New Roman" w:hAnsi="Calibri" w:cs="Segoe UI"/>
          <w:sz w:val="24"/>
          <w:szCs w:val="24"/>
          <w:lang w:eastAsia="nl-NL"/>
        </w:rPr>
      </w:pPr>
      <w:r w:rsidRPr="00954A3D">
        <w:rPr>
          <w:sz w:val="28"/>
          <w:szCs w:val="28"/>
        </w:rPr>
        <w:sym w:font="Wingdings 3" w:char="F05D"/>
      </w:r>
      <w:r w:rsidR="00BB6133">
        <w:rPr>
          <w:rFonts w:ascii="Calibri" w:eastAsia="Times New Roman" w:hAnsi="Calibri" w:cs="Segoe UI"/>
          <w:sz w:val="24"/>
          <w:szCs w:val="24"/>
          <w:lang w:eastAsia="nl-NL"/>
        </w:rPr>
        <w:t>Leg</w:t>
      </w:r>
      <w:r w:rsidR="00D45314">
        <w:rPr>
          <w:rFonts w:ascii="Calibri" w:eastAsia="Times New Roman" w:hAnsi="Calibri" w:cs="Segoe UI"/>
          <w:sz w:val="24"/>
          <w:szCs w:val="24"/>
          <w:lang w:eastAsia="nl-NL"/>
        </w:rPr>
        <w:t xml:space="preserve"> PER BEGRIP</w:t>
      </w:r>
      <w:r w:rsidR="00BB6133">
        <w:rPr>
          <w:rFonts w:ascii="Calibri" w:eastAsia="Times New Roman" w:hAnsi="Calibri" w:cs="Segoe UI"/>
          <w:sz w:val="24"/>
          <w:szCs w:val="24"/>
          <w:lang w:eastAsia="nl-NL"/>
        </w:rPr>
        <w:t xml:space="preserve"> uit wat de voor</w:t>
      </w:r>
      <w:r w:rsidR="00D84EB0">
        <w:rPr>
          <w:rFonts w:ascii="Calibri" w:eastAsia="Times New Roman" w:hAnsi="Calibri" w:cs="Segoe UI"/>
          <w:sz w:val="24"/>
          <w:szCs w:val="24"/>
          <w:lang w:eastAsia="nl-NL"/>
        </w:rPr>
        <w:t xml:space="preserve">- </w:t>
      </w:r>
      <w:r w:rsidR="00D84EB0" w:rsidRPr="006D2E6D">
        <w:rPr>
          <w:rFonts w:ascii="Calibri" w:eastAsia="Times New Roman" w:hAnsi="Calibri" w:cs="Segoe UI"/>
          <w:sz w:val="24"/>
          <w:szCs w:val="24"/>
          <w:lang w:eastAsia="nl-NL"/>
        </w:rPr>
        <w:t>en nadelen zi</w:t>
      </w:r>
      <w:r w:rsidR="00BB6133">
        <w:rPr>
          <w:rFonts w:ascii="Calibri" w:eastAsia="Times New Roman" w:hAnsi="Calibri" w:cs="Segoe UI"/>
          <w:sz w:val="24"/>
          <w:szCs w:val="24"/>
          <w:lang w:eastAsia="nl-NL"/>
        </w:rPr>
        <w:t>jn van segregatie, assimilatie,</w:t>
      </w:r>
      <w:r w:rsidR="00D84EB0" w:rsidRPr="006D2E6D">
        <w:rPr>
          <w:rFonts w:ascii="Calibri" w:eastAsia="Times New Roman" w:hAnsi="Calibri" w:cs="Segoe UI"/>
          <w:sz w:val="24"/>
          <w:szCs w:val="24"/>
          <w:lang w:eastAsia="nl-NL"/>
        </w:rPr>
        <w:t> integratie en wederzijdse aanpassi</w:t>
      </w:r>
      <w:r w:rsidR="00D84EB0">
        <w:rPr>
          <w:rFonts w:ascii="Calibri" w:eastAsia="Times New Roman" w:hAnsi="Calibri" w:cs="Segoe UI"/>
          <w:sz w:val="24"/>
          <w:szCs w:val="24"/>
          <w:lang w:eastAsia="nl-NL"/>
        </w:rPr>
        <w:t>ng en geef ook aan wat daarbij </w:t>
      </w:r>
      <w:r w:rsidR="00D84EB0" w:rsidRPr="006D2E6D">
        <w:rPr>
          <w:rFonts w:ascii="Calibri" w:eastAsia="Times New Roman" w:hAnsi="Calibri" w:cs="Segoe UI"/>
          <w:sz w:val="24"/>
          <w:szCs w:val="24"/>
          <w:lang w:eastAsia="nl-NL"/>
        </w:rPr>
        <w:t>de voorkeur heeft van de volgende partijen</w:t>
      </w:r>
      <w:r>
        <w:rPr>
          <w:rFonts w:ascii="Calibri" w:eastAsia="Times New Roman" w:hAnsi="Calibri" w:cs="Segoe UI"/>
          <w:sz w:val="24"/>
          <w:szCs w:val="24"/>
          <w:lang w:eastAsia="nl-NL"/>
        </w:rPr>
        <w:t xml:space="preserve">: </w:t>
      </w:r>
      <w:r w:rsidR="00BB6133">
        <w:rPr>
          <w:rFonts w:ascii="Calibri" w:eastAsia="Times New Roman" w:hAnsi="Calibri" w:cs="Segoe UI"/>
          <w:sz w:val="24"/>
          <w:szCs w:val="24"/>
          <w:lang w:eastAsia="nl-NL"/>
        </w:rPr>
        <w:t>GroenLinks</w:t>
      </w:r>
      <w:r>
        <w:rPr>
          <w:rFonts w:ascii="Calibri" w:eastAsia="Times New Roman" w:hAnsi="Calibri" w:cs="Segoe UI"/>
          <w:sz w:val="24"/>
          <w:szCs w:val="24"/>
          <w:lang w:eastAsia="nl-NL"/>
        </w:rPr>
        <w:t>-</w:t>
      </w:r>
      <w:r w:rsidR="00BB6133">
        <w:rPr>
          <w:rFonts w:ascii="Calibri" w:eastAsia="Times New Roman" w:hAnsi="Calibri" w:cs="Segoe UI"/>
          <w:sz w:val="24"/>
          <w:szCs w:val="24"/>
          <w:lang w:eastAsia="nl-NL"/>
        </w:rPr>
        <w:t>PVV</w:t>
      </w:r>
      <w:r>
        <w:rPr>
          <w:rFonts w:ascii="Calibri" w:eastAsia="Times New Roman" w:hAnsi="Calibri" w:cs="Segoe UI"/>
          <w:sz w:val="24"/>
          <w:szCs w:val="24"/>
          <w:lang w:eastAsia="nl-NL"/>
        </w:rPr>
        <w:t>-</w:t>
      </w:r>
      <w:r w:rsidR="00BB6133">
        <w:rPr>
          <w:rFonts w:ascii="Calibri" w:eastAsia="Times New Roman" w:hAnsi="Calibri" w:cs="Segoe UI"/>
          <w:sz w:val="24"/>
          <w:szCs w:val="24"/>
          <w:lang w:eastAsia="nl-NL"/>
        </w:rPr>
        <w:t>CDA</w:t>
      </w:r>
      <w:r>
        <w:rPr>
          <w:rFonts w:ascii="Calibri" w:eastAsia="Times New Roman" w:hAnsi="Calibri" w:cs="Segoe UI"/>
          <w:sz w:val="24"/>
          <w:szCs w:val="24"/>
          <w:lang w:eastAsia="nl-NL"/>
        </w:rPr>
        <w:t>-</w:t>
      </w:r>
      <w:r w:rsidR="00BB6133">
        <w:rPr>
          <w:rFonts w:ascii="Calibri" w:eastAsia="Times New Roman" w:hAnsi="Calibri" w:cs="Segoe UI"/>
          <w:sz w:val="24"/>
          <w:szCs w:val="24"/>
          <w:lang w:eastAsia="nl-NL"/>
        </w:rPr>
        <w:t>D’66.</w:t>
      </w:r>
      <w:r w:rsidR="00D84EB0" w:rsidRPr="006D2E6D">
        <w:rPr>
          <w:rFonts w:ascii="Calibri" w:eastAsia="Times New Roman" w:hAnsi="Calibri" w:cs="Segoe UI"/>
          <w:sz w:val="24"/>
          <w:szCs w:val="24"/>
          <w:lang w:eastAsia="nl-NL"/>
        </w:rPr>
        <w:t> </w:t>
      </w:r>
    </w:p>
    <w:p w:rsidR="00D84EB0" w:rsidRPr="00D84EB0" w:rsidRDefault="00D84EB0" w:rsidP="00D84EB0">
      <w:pPr>
        <w:rPr>
          <w:rFonts w:cstheme="minorHAnsi"/>
          <w:sz w:val="24"/>
          <w:szCs w:val="24"/>
        </w:rPr>
      </w:pPr>
    </w:p>
    <w:p w:rsidR="00977C68" w:rsidRDefault="00954A3D" w:rsidP="00954A3D">
      <w:pPr>
        <w:shd w:val="clear" w:color="auto" w:fill="D9D9D9" w:themeFill="background1" w:themeFillShade="D9"/>
        <w:rPr>
          <w:rFonts w:ascii="Rockwell Extra Bold" w:hAnsi="Rockwell Extra Bold"/>
          <w:b/>
          <w:sz w:val="40"/>
          <w:szCs w:val="40"/>
        </w:rPr>
      </w:pPr>
      <w:r>
        <w:rPr>
          <w:rFonts w:ascii="Rockwell Extra Bold" w:hAnsi="Rockwell Extra Bold"/>
          <w:b/>
          <w:sz w:val="40"/>
          <w:szCs w:val="40"/>
        </w:rPr>
        <w:t xml:space="preserve">DEEL II: </w:t>
      </w:r>
      <w:r w:rsidR="00461513" w:rsidRPr="00461513">
        <w:rPr>
          <w:rFonts w:ascii="Rockwell Extra Bold" w:hAnsi="Rockwell Extra Bold"/>
          <w:b/>
          <w:sz w:val="40"/>
          <w:szCs w:val="40"/>
        </w:rPr>
        <w:t>WERK</w:t>
      </w:r>
    </w:p>
    <w:p w:rsidR="00977C68" w:rsidRPr="00954A3D" w:rsidRDefault="00954A3D" w:rsidP="00954A3D">
      <w:pPr>
        <w:shd w:val="clear" w:color="auto" w:fill="D9D9D9" w:themeFill="background1" w:themeFillShade="D9"/>
        <w:rPr>
          <w:i/>
          <w:u w:val="single"/>
        </w:rPr>
      </w:pPr>
      <w:r>
        <w:rPr>
          <w:i/>
        </w:rPr>
        <w:br/>
      </w:r>
      <w:r w:rsidR="00977C68" w:rsidRPr="00954A3D">
        <w:rPr>
          <w:i/>
          <w:u w:val="single"/>
        </w:rPr>
        <w:t xml:space="preserve">De kandidaat kan: </w:t>
      </w:r>
    </w:p>
    <w:p w:rsidR="00977C68" w:rsidRPr="00954A3D" w:rsidRDefault="00977C68" w:rsidP="00954A3D">
      <w:pPr>
        <w:shd w:val="clear" w:color="auto" w:fill="D9D9D9" w:themeFill="background1" w:themeFillShade="D9"/>
        <w:rPr>
          <w:i/>
        </w:rPr>
      </w:pPr>
      <w:r w:rsidRPr="00954A3D">
        <w:rPr>
          <w:i/>
        </w:rPr>
        <w:t>− de functies en maatschappelijke waardering van arbeid herkennen en beschrijven, en factoren noemen die van invloed zijn op de cultuur van een bedrijf  (H1 t/m 3)</w:t>
      </w:r>
      <w:r w:rsidRPr="00954A3D">
        <w:rPr>
          <w:i/>
        </w:rPr>
        <w:br/>
        <w:t>− de rol van de overheid ten aanzien van arbeid en de problematiek van de verzorgingsstaat herkennen en beschrijven  (H8)</w:t>
      </w:r>
      <w:r w:rsidRPr="00954A3D">
        <w:rPr>
          <w:i/>
        </w:rPr>
        <w:br/>
        <w:t>− uitleggen welke invloed maatschappelijke arbeidsverdeling heeft op de sociale ongelijkheid in de samenleving  (H4)</w:t>
      </w:r>
      <w:r w:rsidRPr="00954A3D">
        <w:rPr>
          <w:i/>
        </w:rPr>
        <w:br/>
        <w:t>− een beschrijving geven van de arbeidsverhoudingen in Nederland  (H7)</w:t>
      </w:r>
      <w:r w:rsidRPr="00954A3D">
        <w:rPr>
          <w:i/>
        </w:rPr>
        <w:br/>
        <w:t>− oorzaken en gevolgen van veranderingen op de arbeidsmarkt noemen en verklaren (H4)</w:t>
      </w:r>
    </w:p>
    <w:p w:rsidR="00461513" w:rsidRPr="00F903F2" w:rsidRDefault="00461513">
      <w:pPr>
        <w:rPr>
          <w:b/>
          <w:sz w:val="24"/>
          <w:szCs w:val="24"/>
        </w:rPr>
      </w:pPr>
    </w:p>
    <w:p w:rsidR="00B509F7" w:rsidRPr="00F903F2" w:rsidRDefault="004771FD">
      <w:pPr>
        <w:rPr>
          <w:b/>
          <w:sz w:val="24"/>
          <w:szCs w:val="24"/>
        </w:rPr>
      </w:pPr>
      <w:r w:rsidRPr="00F903F2">
        <w:rPr>
          <w:b/>
          <w:sz w:val="24"/>
          <w:szCs w:val="24"/>
        </w:rPr>
        <w:t>Opdracht A:</w:t>
      </w:r>
    </w:p>
    <w:p w:rsidR="00B509F7" w:rsidRPr="00F903F2" w:rsidRDefault="00E4790C" w:rsidP="00A65930">
      <w:pPr>
        <w:pBdr>
          <w:top w:val="single" w:sz="4" w:space="1" w:color="auto"/>
          <w:left w:val="single" w:sz="4" w:space="4" w:color="auto"/>
          <w:bottom w:val="single" w:sz="4" w:space="1" w:color="auto"/>
          <w:right w:val="single" w:sz="4" w:space="4" w:color="auto"/>
        </w:pBdr>
        <w:rPr>
          <w:sz w:val="24"/>
          <w:szCs w:val="24"/>
        </w:rPr>
      </w:pPr>
      <w:r w:rsidRPr="00F903F2">
        <w:rPr>
          <w:sz w:val="24"/>
          <w:szCs w:val="24"/>
        </w:rPr>
        <w:t>Arbeidsverhoudingen in een bedrijf is de manier waarop collega’s met elkaar omgaan en de verhouding tussen ondergeschikten en leidinggevenden. De normen, waarden, gewoonten en omgangsvormen van dat bedrijf</w:t>
      </w:r>
      <w:r w:rsidR="0066622A" w:rsidRPr="00F903F2">
        <w:rPr>
          <w:sz w:val="24"/>
          <w:szCs w:val="24"/>
        </w:rPr>
        <w:t xml:space="preserve"> noemen we de bedrijfscultuur</w:t>
      </w:r>
      <w:r w:rsidRPr="00F903F2">
        <w:rPr>
          <w:sz w:val="24"/>
          <w:szCs w:val="24"/>
        </w:rPr>
        <w:t xml:space="preserve">. </w:t>
      </w:r>
    </w:p>
    <w:p w:rsidR="00954A3D" w:rsidRPr="00954A3D" w:rsidRDefault="00954A3D" w:rsidP="00954A3D">
      <w:pPr>
        <w:rPr>
          <w:sz w:val="24"/>
          <w:szCs w:val="24"/>
        </w:rPr>
      </w:pPr>
      <w:r w:rsidRPr="00954A3D">
        <w:rPr>
          <w:sz w:val="24"/>
          <w:szCs w:val="24"/>
        </w:rPr>
        <w:t xml:space="preserve">Breng de cultuur van een bedrijf in kaart door een werknemer van een bedrijf naar keuze te interviewen.  Formuleer 5 interviewvragen. Verwerk hierin de volgende begrippen: </w:t>
      </w:r>
      <w:r w:rsidRPr="00954A3D">
        <w:rPr>
          <w:sz w:val="24"/>
          <w:szCs w:val="24"/>
        </w:rPr>
        <w:br/>
        <w:t xml:space="preserve">-geschreven en ongeschreven regels </w:t>
      </w:r>
      <w:r w:rsidR="00F14672">
        <w:rPr>
          <w:sz w:val="24"/>
          <w:szCs w:val="24"/>
        </w:rPr>
        <w:tab/>
        <w:t>-gewoonten</w:t>
      </w:r>
      <w:r w:rsidRPr="00954A3D">
        <w:rPr>
          <w:sz w:val="24"/>
          <w:szCs w:val="24"/>
        </w:rPr>
        <w:br/>
        <w:t>-waarden</w:t>
      </w:r>
      <w:r w:rsidRPr="00954A3D">
        <w:rPr>
          <w:sz w:val="24"/>
          <w:szCs w:val="24"/>
        </w:rPr>
        <w:br/>
        <w:t xml:space="preserve">-normen </w:t>
      </w:r>
    </w:p>
    <w:p w:rsidR="00E4790C" w:rsidRPr="00F903F2" w:rsidRDefault="00954A3D">
      <w:pPr>
        <w:rPr>
          <w:sz w:val="24"/>
          <w:szCs w:val="24"/>
        </w:rPr>
      </w:pPr>
      <w:r w:rsidRPr="00954A3D">
        <w:rPr>
          <w:sz w:val="28"/>
          <w:szCs w:val="28"/>
        </w:rPr>
        <w:sym w:font="Wingdings 3" w:char="F05D"/>
      </w:r>
      <w:r w:rsidR="004771FD" w:rsidRPr="00F903F2">
        <w:rPr>
          <w:sz w:val="24"/>
          <w:szCs w:val="24"/>
        </w:rPr>
        <w:t>Verwerk de</w:t>
      </w:r>
      <w:r>
        <w:rPr>
          <w:sz w:val="24"/>
          <w:szCs w:val="24"/>
        </w:rPr>
        <w:t>ze</w:t>
      </w:r>
      <w:r w:rsidR="004771FD" w:rsidRPr="00F903F2">
        <w:rPr>
          <w:sz w:val="24"/>
          <w:szCs w:val="24"/>
        </w:rPr>
        <w:t xml:space="preserve"> vragen en </w:t>
      </w:r>
      <w:r>
        <w:rPr>
          <w:sz w:val="24"/>
          <w:szCs w:val="24"/>
        </w:rPr>
        <w:t xml:space="preserve">de </w:t>
      </w:r>
      <w:r w:rsidR="004771FD" w:rsidRPr="00F903F2">
        <w:rPr>
          <w:sz w:val="24"/>
          <w:szCs w:val="24"/>
        </w:rPr>
        <w:t>antwoorden in een verslag.</w:t>
      </w:r>
      <w:r w:rsidR="0066622A" w:rsidRPr="00F903F2">
        <w:rPr>
          <w:sz w:val="24"/>
          <w:szCs w:val="24"/>
        </w:rPr>
        <w:t xml:space="preserve"> </w:t>
      </w:r>
    </w:p>
    <w:p w:rsidR="00E4790C" w:rsidRPr="00F903F2" w:rsidRDefault="00461513">
      <w:pPr>
        <w:rPr>
          <w:b/>
          <w:sz w:val="24"/>
          <w:szCs w:val="24"/>
        </w:rPr>
      </w:pPr>
      <w:r w:rsidRPr="00F903F2">
        <w:rPr>
          <w:b/>
          <w:sz w:val="24"/>
          <w:szCs w:val="24"/>
        </w:rPr>
        <w:lastRenderedPageBreak/>
        <w:t>O</w:t>
      </w:r>
      <w:r w:rsidR="004771FD" w:rsidRPr="00F903F2">
        <w:rPr>
          <w:b/>
          <w:sz w:val="24"/>
          <w:szCs w:val="24"/>
        </w:rPr>
        <w:t>pdracht B:</w:t>
      </w:r>
    </w:p>
    <w:p w:rsidR="00E4790C" w:rsidRPr="00F903F2" w:rsidRDefault="00954A3D">
      <w:pPr>
        <w:rPr>
          <w:sz w:val="24"/>
          <w:szCs w:val="24"/>
        </w:rPr>
      </w:pPr>
      <w:r w:rsidRPr="00954A3D">
        <w:rPr>
          <w:sz w:val="28"/>
          <w:szCs w:val="28"/>
        </w:rPr>
        <w:sym w:font="Wingdings 3" w:char="F05D"/>
      </w:r>
      <w:r w:rsidR="00E4790C" w:rsidRPr="00F903F2">
        <w:rPr>
          <w:sz w:val="24"/>
          <w:szCs w:val="24"/>
        </w:rPr>
        <w:t xml:space="preserve">Breng aan de hand van bron 3 in H1 van Werk in kaart hoe jouw loopbaan zal verlopen. </w:t>
      </w:r>
    </w:p>
    <w:tbl>
      <w:tblPr>
        <w:tblStyle w:val="Tabelraster"/>
        <w:tblW w:w="0" w:type="auto"/>
        <w:tblLook w:val="04A0" w:firstRow="1" w:lastRow="0" w:firstColumn="1" w:lastColumn="0" w:noHBand="0" w:noVBand="1"/>
      </w:tblPr>
      <w:tblGrid>
        <w:gridCol w:w="4508"/>
        <w:gridCol w:w="4508"/>
      </w:tblGrid>
      <w:tr w:rsidR="00E4790C" w:rsidRPr="00F903F2" w:rsidTr="00E4790C">
        <w:tc>
          <w:tcPr>
            <w:tcW w:w="4508" w:type="dxa"/>
          </w:tcPr>
          <w:p w:rsidR="00E4790C" w:rsidRPr="00F903F2" w:rsidRDefault="00E4790C">
            <w:pPr>
              <w:rPr>
                <w:b/>
                <w:sz w:val="24"/>
                <w:szCs w:val="24"/>
              </w:rPr>
            </w:pPr>
            <w:r w:rsidRPr="00F903F2">
              <w:rPr>
                <w:b/>
                <w:sz w:val="24"/>
                <w:szCs w:val="24"/>
              </w:rPr>
              <w:t>Onderdeel</w:t>
            </w:r>
          </w:p>
        </w:tc>
        <w:tc>
          <w:tcPr>
            <w:tcW w:w="4508" w:type="dxa"/>
          </w:tcPr>
          <w:p w:rsidR="00E4790C" w:rsidRPr="00F903F2" w:rsidRDefault="004771FD">
            <w:pPr>
              <w:rPr>
                <w:b/>
                <w:sz w:val="24"/>
                <w:szCs w:val="24"/>
              </w:rPr>
            </w:pPr>
            <w:r w:rsidRPr="00F903F2">
              <w:rPr>
                <w:b/>
                <w:sz w:val="24"/>
                <w:szCs w:val="24"/>
              </w:rPr>
              <w:t>Jouw loopbaan</w:t>
            </w:r>
          </w:p>
        </w:tc>
      </w:tr>
      <w:tr w:rsidR="00E4790C" w:rsidRPr="00F903F2" w:rsidTr="00E4790C">
        <w:tc>
          <w:tcPr>
            <w:tcW w:w="4508" w:type="dxa"/>
          </w:tcPr>
          <w:p w:rsidR="00E4790C" w:rsidRPr="00F903F2" w:rsidRDefault="004771FD">
            <w:pPr>
              <w:rPr>
                <w:sz w:val="24"/>
                <w:szCs w:val="24"/>
              </w:rPr>
            </w:pPr>
            <w:r w:rsidRPr="00F903F2">
              <w:rPr>
                <w:sz w:val="24"/>
                <w:szCs w:val="24"/>
              </w:rPr>
              <w:t>Wat is jouw a</w:t>
            </w:r>
            <w:r w:rsidR="00E4790C" w:rsidRPr="00F903F2">
              <w:rPr>
                <w:sz w:val="24"/>
                <w:szCs w:val="24"/>
              </w:rPr>
              <w:t>anleg</w:t>
            </w:r>
            <w:r w:rsidR="001A1805">
              <w:rPr>
                <w:sz w:val="24"/>
                <w:szCs w:val="24"/>
              </w:rPr>
              <w:t>/talent</w:t>
            </w:r>
            <w:r w:rsidRPr="00F903F2">
              <w:rPr>
                <w:sz w:val="24"/>
                <w:szCs w:val="24"/>
              </w:rPr>
              <w:t>?</w:t>
            </w:r>
            <w:r w:rsidR="00E4790C" w:rsidRPr="00F903F2">
              <w:rPr>
                <w:sz w:val="24"/>
                <w:szCs w:val="24"/>
              </w:rPr>
              <w:t xml:space="preserve"> </w:t>
            </w:r>
          </w:p>
          <w:p w:rsidR="00E4790C" w:rsidRPr="00F903F2" w:rsidRDefault="004771FD">
            <w:pPr>
              <w:rPr>
                <w:sz w:val="24"/>
                <w:szCs w:val="24"/>
              </w:rPr>
            </w:pPr>
            <w:r w:rsidRPr="00F903F2">
              <w:rPr>
                <w:sz w:val="24"/>
                <w:szCs w:val="24"/>
              </w:rPr>
              <w:t>Welke o</w:t>
            </w:r>
            <w:r w:rsidR="00E4790C" w:rsidRPr="00F903F2">
              <w:rPr>
                <w:sz w:val="24"/>
                <w:szCs w:val="24"/>
              </w:rPr>
              <w:t>pleiding</w:t>
            </w:r>
            <w:r w:rsidR="001A1805">
              <w:rPr>
                <w:sz w:val="24"/>
                <w:szCs w:val="24"/>
              </w:rPr>
              <w:t xml:space="preserve"> wil je gaan doen</w:t>
            </w:r>
            <w:r w:rsidRPr="00F903F2">
              <w:rPr>
                <w:sz w:val="24"/>
                <w:szCs w:val="24"/>
              </w:rPr>
              <w:t>?</w:t>
            </w:r>
            <w:r w:rsidR="00E4790C" w:rsidRPr="00F903F2">
              <w:rPr>
                <w:sz w:val="24"/>
                <w:szCs w:val="24"/>
              </w:rPr>
              <w:br/>
              <w:t>W</w:t>
            </w:r>
            <w:r w:rsidRPr="00F903F2">
              <w:rPr>
                <w:sz w:val="24"/>
                <w:szCs w:val="24"/>
              </w:rPr>
              <w:t>elke w</w:t>
            </w:r>
            <w:r w:rsidR="00E4790C" w:rsidRPr="00F903F2">
              <w:rPr>
                <w:sz w:val="24"/>
                <w:szCs w:val="24"/>
              </w:rPr>
              <w:t>erkervaring</w:t>
            </w:r>
            <w:r w:rsidR="001A1805">
              <w:rPr>
                <w:sz w:val="24"/>
                <w:szCs w:val="24"/>
              </w:rPr>
              <w:t xml:space="preserve"> wil je opdoen</w:t>
            </w:r>
            <w:r w:rsidRPr="00F903F2">
              <w:rPr>
                <w:sz w:val="24"/>
                <w:szCs w:val="24"/>
              </w:rPr>
              <w:t>?</w:t>
            </w:r>
          </w:p>
        </w:tc>
        <w:tc>
          <w:tcPr>
            <w:tcW w:w="4508" w:type="dxa"/>
          </w:tcPr>
          <w:p w:rsidR="00E4790C" w:rsidRPr="00F903F2" w:rsidRDefault="00E4790C">
            <w:pPr>
              <w:rPr>
                <w:sz w:val="24"/>
                <w:szCs w:val="24"/>
              </w:rPr>
            </w:pPr>
          </w:p>
        </w:tc>
      </w:tr>
      <w:tr w:rsidR="00E4790C" w:rsidRPr="00F903F2" w:rsidTr="00E4790C">
        <w:tc>
          <w:tcPr>
            <w:tcW w:w="4508" w:type="dxa"/>
          </w:tcPr>
          <w:p w:rsidR="00E4790C" w:rsidRPr="00F903F2" w:rsidRDefault="004771FD">
            <w:pPr>
              <w:rPr>
                <w:sz w:val="24"/>
                <w:szCs w:val="24"/>
              </w:rPr>
            </w:pPr>
            <w:r w:rsidRPr="00F903F2">
              <w:rPr>
                <w:sz w:val="24"/>
                <w:szCs w:val="24"/>
              </w:rPr>
              <w:t>Wat zijn jouw c</w:t>
            </w:r>
            <w:r w:rsidR="00E4790C" w:rsidRPr="00F903F2">
              <w:rPr>
                <w:sz w:val="24"/>
                <w:szCs w:val="24"/>
              </w:rPr>
              <w:t>apaciteiten</w:t>
            </w:r>
            <w:r w:rsidRPr="00F903F2">
              <w:rPr>
                <w:sz w:val="24"/>
                <w:szCs w:val="24"/>
              </w:rPr>
              <w:t>?</w:t>
            </w:r>
            <w:r w:rsidR="001A1805">
              <w:rPr>
                <w:sz w:val="24"/>
                <w:szCs w:val="24"/>
              </w:rPr>
              <w:t xml:space="preserve"> Waar ben je goed in? Benoem je kwaliteiten.</w:t>
            </w:r>
          </w:p>
        </w:tc>
        <w:tc>
          <w:tcPr>
            <w:tcW w:w="4508" w:type="dxa"/>
          </w:tcPr>
          <w:p w:rsidR="00E4790C" w:rsidRPr="00F903F2" w:rsidRDefault="00E4790C">
            <w:pPr>
              <w:rPr>
                <w:sz w:val="24"/>
                <w:szCs w:val="24"/>
              </w:rPr>
            </w:pPr>
          </w:p>
        </w:tc>
      </w:tr>
      <w:tr w:rsidR="00E4790C" w:rsidRPr="00F903F2" w:rsidTr="00E4790C">
        <w:tc>
          <w:tcPr>
            <w:tcW w:w="4508" w:type="dxa"/>
          </w:tcPr>
          <w:p w:rsidR="00E4790C" w:rsidRPr="00F903F2" w:rsidRDefault="00E4790C">
            <w:pPr>
              <w:rPr>
                <w:sz w:val="24"/>
                <w:szCs w:val="24"/>
              </w:rPr>
            </w:pPr>
            <w:r w:rsidRPr="00F903F2">
              <w:rPr>
                <w:sz w:val="24"/>
                <w:szCs w:val="24"/>
              </w:rPr>
              <w:t>Soort werk/beroep</w:t>
            </w:r>
            <w:r w:rsidR="004771FD" w:rsidRPr="00F903F2">
              <w:rPr>
                <w:sz w:val="24"/>
                <w:szCs w:val="24"/>
              </w:rPr>
              <w:t xml:space="preserve"> dat je wilt gaan uitoefenen</w:t>
            </w:r>
          </w:p>
        </w:tc>
        <w:tc>
          <w:tcPr>
            <w:tcW w:w="4508" w:type="dxa"/>
          </w:tcPr>
          <w:p w:rsidR="00E4790C" w:rsidRPr="00F903F2" w:rsidRDefault="00E4790C">
            <w:pPr>
              <w:rPr>
                <w:sz w:val="24"/>
                <w:szCs w:val="24"/>
              </w:rPr>
            </w:pPr>
          </w:p>
        </w:tc>
      </w:tr>
      <w:tr w:rsidR="00E4790C" w:rsidRPr="00F903F2" w:rsidTr="00E4790C">
        <w:tc>
          <w:tcPr>
            <w:tcW w:w="4508" w:type="dxa"/>
          </w:tcPr>
          <w:p w:rsidR="004771FD" w:rsidRPr="00F903F2" w:rsidRDefault="004771FD">
            <w:pPr>
              <w:rPr>
                <w:sz w:val="24"/>
                <w:szCs w:val="24"/>
              </w:rPr>
            </w:pPr>
            <w:r w:rsidRPr="00F903F2">
              <w:rPr>
                <w:sz w:val="24"/>
                <w:szCs w:val="24"/>
              </w:rPr>
              <w:t>Wat verwacht je</w:t>
            </w:r>
            <w:r w:rsidR="001A1805">
              <w:rPr>
                <w:sz w:val="24"/>
                <w:szCs w:val="24"/>
              </w:rPr>
              <w:t xml:space="preserve"> voor dat beroep in de toekomst</w:t>
            </w:r>
            <w:r w:rsidRPr="00F903F2">
              <w:rPr>
                <w:sz w:val="24"/>
                <w:szCs w:val="24"/>
              </w:rPr>
              <w:t xml:space="preserve"> voor wat betreft je…</w:t>
            </w:r>
          </w:p>
          <w:p w:rsidR="00E4790C" w:rsidRPr="00F903F2" w:rsidRDefault="004771FD">
            <w:pPr>
              <w:rPr>
                <w:sz w:val="24"/>
                <w:szCs w:val="24"/>
              </w:rPr>
            </w:pPr>
            <w:r w:rsidRPr="00F903F2">
              <w:rPr>
                <w:sz w:val="24"/>
                <w:szCs w:val="24"/>
              </w:rPr>
              <w:t>-</w:t>
            </w:r>
            <w:r w:rsidR="00E4790C" w:rsidRPr="00F903F2">
              <w:rPr>
                <w:sz w:val="24"/>
                <w:szCs w:val="24"/>
              </w:rPr>
              <w:t>Status</w:t>
            </w:r>
            <w:r w:rsidR="00E4790C" w:rsidRPr="00F903F2">
              <w:rPr>
                <w:sz w:val="24"/>
                <w:szCs w:val="24"/>
              </w:rPr>
              <w:br/>
            </w:r>
            <w:r w:rsidRPr="00F903F2">
              <w:rPr>
                <w:sz w:val="24"/>
                <w:szCs w:val="24"/>
              </w:rPr>
              <w:t>-</w:t>
            </w:r>
            <w:r w:rsidR="00E4790C" w:rsidRPr="00F903F2">
              <w:rPr>
                <w:sz w:val="24"/>
                <w:szCs w:val="24"/>
              </w:rPr>
              <w:t>Inkomen</w:t>
            </w:r>
            <w:r w:rsidR="00E4790C" w:rsidRPr="00F903F2">
              <w:rPr>
                <w:sz w:val="24"/>
                <w:szCs w:val="24"/>
              </w:rPr>
              <w:br/>
            </w:r>
            <w:r w:rsidRPr="00F903F2">
              <w:rPr>
                <w:sz w:val="24"/>
                <w:szCs w:val="24"/>
              </w:rPr>
              <w:t>-</w:t>
            </w:r>
            <w:r w:rsidR="00E4790C" w:rsidRPr="00F903F2">
              <w:rPr>
                <w:sz w:val="24"/>
                <w:szCs w:val="24"/>
              </w:rPr>
              <w:t>Kennis</w:t>
            </w:r>
            <w:r w:rsidR="00E4790C" w:rsidRPr="00F903F2">
              <w:rPr>
                <w:sz w:val="24"/>
                <w:szCs w:val="24"/>
              </w:rPr>
              <w:br/>
            </w:r>
            <w:r w:rsidRPr="00F903F2">
              <w:rPr>
                <w:sz w:val="24"/>
                <w:szCs w:val="24"/>
              </w:rPr>
              <w:t>-</w:t>
            </w:r>
            <w:r w:rsidR="00E4790C" w:rsidRPr="00F903F2">
              <w:rPr>
                <w:sz w:val="24"/>
                <w:szCs w:val="24"/>
              </w:rPr>
              <w:t>Macht</w:t>
            </w:r>
          </w:p>
        </w:tc>
        <w:tc>
          <w:tcPr>
            <w:tcW w:w="4508" w:type="dxa"/>
          </w:tcPr>
          <w:p w:rsidR="00E4790C" w:rsidRPr="00F903F2" w:rsidRDefault="00E4790C">
            <w:pPr>
              <w:rPr>
                <w:sz w:val="24"/>
                <w:szCs w:val="24"/>
              </w:rPr>
            </w:pPr>
          </w:p>
        </w:tc>
      </w:tr>
      <w:tr w:rsidR="00E4790C" w:rsidRPr="00F903F2" w:rsidTr="00E4790C">
        <w:tc>
          <w:tcPr>
            <w:tcW w:w="4508" w:type="dxa"/>
          </w:tcPr>
          <w:p w:rsidR="00E4790C" w:rsidRPr="00F903F2" w:rsidRDefault="00E4790C">
            <w:pPr>
              <w:rPr>
                <w:sz w:val="24"/>
                <w:szCs w:val="24"/>
                <w:u w:val="single"/>
              </w:rPr>
            </w:pPr>
            <w:r w:rsidRPr="00F903F2">
              <w:rPr>
                <w:sz w:val="24"/>
                <w:szCs w:val="24"/>
                <w:u w:val="single"/>
              </w:rPr>
              <w:t>Maatschappelijke positie:</w:t>
            </w:r>
          </w:p>
          <w:p w:rsidR="00E4790C" w:rsidRPr="00F903F2" w:rsidRDefault="00E4790C">
            <w:pPr>
              <w:rPr>
                <w:sz w:val="24"/>
                <w:szCs w:val="24"/>
              </w:rPr>
            </w:pPr>
            <w:r w:rsidRPr="00F903F2">
              <w:rPr>
                <w:sz w:val="24"/>
                <w:szCs w:val="24"/>
              </w:rPr>
              <w:t xml:space="preserve">Waar bevind je je </w:t>
            </w:r>
            <w:r w:rsidR="00B8040A">
              <w:rPr>
                <w:sz w:val="24"/>
                <w:szCs w:val="24"/>
              </w:rPr>
              <w:t>in de toekomst</w:t>
            </w:r>
            <w:r w:rsidRPr="00F903F2">
              <w:rPr>
                <w:sz w:val="24"/>
                <w:szCs w:val="24"/>
              </w:rPr>
              <w:t xml:space="preserve"> op de maatschappelijke ladder?</w:t>
            </w:r>
            <w:r w:rsidR="004771FD" w:rsidRPr="00F903F2">
              <w:rPr>
                <w:sz w:val="24"/>
                <w:szCs w:val="24"/>
              </w:rPr>
              <w:t xml:space="preserve"> </w:t>
            </w:r>
            <w:r w:rsidR="00B8040A">
              <w:rPr>
                <w:sz w:val="24"/>
                <w:szCs w:val="24"/>
              </w:rPr>
              <w:t xml:space="preserve">Teken je positie op de ladder. </w:t>
            </w:r>
          </w:p>
        </w:tc>
        <w:tc>
          <w:tcPr>
            <w:tcW w:w="4508" w:type="dxa"/>
          </w:tcPr>
          <w:p w:rsidR="00E4790C" w:rsidRPr="00F903F2" w:rsidRDefault="00E4790C">
            <w:pPr>
              <w:rPr>
                <w:sz w:val="24"/>
                <w:szCs w:val="24"/>
              </w:rPr>
            </w:pPr>
          </w:p>
        </w:tc>
      </w:tr>
      <w:tr w:rsidR="00E4790C" w:rsidRPr="00F903F2" w:rsidTr="00E4790C">
        <w:tc>
          <w:tcPr>
            <w:tcW w:w="4508" w:type="dxa"/>
          </w:tcPr>
          <w:p w:rsidR="00E4790C" w:rsidRPr="00F903F2" w:rsidRDefault="004771FD">
            <w:pPr>
              <w:rPr>
                <w:sz w:val="24"/>
                <w:szCs w:val="24"/>
                <w:u w:val="single"/>
              </w:rPr>
            </w:pPr>
            <w:r w:rsidRPr="00F903F2">
              <w:rPr>
                <w:sz w:val="24"/>
                <w:szCs w:val="24"/>
                <w:u w:val="single"/>
              </w:rPr>
              <w:t>Maatschappelijke klasse (blz. 44):</w:t>
            </w:r>
          </w:p>
          <w:p w:rsidR="00E4790C" w:rsidRPr="00F903F2" w:rsidRDefault="004771FD">
            <w:pPr>
              <w:rPr>
                <w:sz w:val="24"/>
                <w:szCs w:val="24"/>
              </w:rPr>
            </w:pPr>
            <w:r w:rsidRPr="00F903F2">
              <w:rPr>
                <w:sz w:val="24"/>
                <w:szCs w:val="24"/>
              </w:rPr>
              <w:t>-</w:t>
            </w:r>
            <w:r w:rsidR="00E4790C" w:rsidRPr="00F903F2">
              <w:rPr>
                <w:sz w:val="24"/>
                <w:szCs w:val="24"/>
              </w:rPr>
              <w:t>Onderklasse</w:t>
            </w:r>
          </w:p>
          <w:p w:rsidR="004771FD" w:rsidRPr="00F903F2" w:rsidRDefault="004771FD">
            <w:pPr>
              <w:rPr>
                <w:sz w:val="24"/>
                <w:szCs w:val="24"/>
              </w:rPr>
            </w:pPr>
            <w:r w:rsidRPr="00F903F2">
              <w:rPr>
                <w:sz w:val="24"/>
                <w:szCs w:val="24"/>
              </w:rPr>
              <w:t>-Arbeidersklasse</w:t>
            </w:r>
            <w:r w:rsidRPr="00F903F2">
              <w:rPr>
                <w:sz w:val="24"/>
                <w:szCs w:val="24"/>
              </w:rPr>
              <w:br/>
              <w:t>-Professionele middenklasse</w:t>
            </w:r>
          </w:p>
          <w:p w:rsidR="00E4790C" w:rsidRPr="00F903F2" w:rsidRDefault="004771FD">
            <w:pPr>
              <w:rPr>
                <w:sz w:val="24"/>
                <w:szCs w:val="24"/>
              </w:rPr>
            </w:pPr>
            <w:r w:rsidRPr="00F903F2">
              <w:rPr>
                <w:sz w:val="24"/>
                <w:szCs w:val="24"/>
              </w:rPr>
              <w:t xml:space="preserve">-Ondernemers </w:t>
            </w:r>
            <w:r w:rsidR="00E4790C" w:rsidRPr="00F903F2">
              <w:rPr>
                <w:sz w:val="24"/>
                <w:szCs w:val="24"/>
              </w:rPr>
              <w:t>klasse</w:t>
            </w:r>
          </w:p>
          <w:p w:rsidR="00E4790C" w:rsidRPr="00F903F2" w:rsidRDefault="004771FD" w:rsidP="00E4790C">
            <w:pPr>
              <w:rPr>
                <w:sz w:val="24"/>
                <w:szCs w:val="24"/>
              </w:rPr>
            </w:pPr>
            <w:r w:rsidRPr="00F903F2">
              <w:rPr>
                <w:sz w:val="24"/>
                <w:szCs w:val="24"/>
              </w:rPr>
              <w:t xml:space="preserve">-Hogere </w:t>
            </w:r>
            <w:r w:rsidR="00E4790C" w:rsidRPr="00F903F2">
              <w:rPr>
                <w:sz w:val="24"/>
                <w:szCs w:val="24"/>
              </w:rPr>
              <w:t>klasse</w:t>
            </w:r>
          </w:p>
        </w:tc>
        <w:tc>
          <w:tcPr>
            <w:tcW w:w="4508" w:type="dxa"/>
          </w:tcPr>
          <w:p w:rsidR="00E4790C" w:rsidRPr="00F903F2" w:rsidRDefault="00E4790C">
            <w:pPr>
              <w:rPr>
                <w:sz w:val="24"/>
                <w:szCs w:val="24"/>
              </w:rPr>
            </w:pPr>
          </w:p>
        </w:tc>
      </w:tr>
    </w:tbl>
    <w:p w:rsidR="004771FD" w:rsidRPr="00F903F2" w:rsidRDefault="004771FD">
      <w:pPr>
        <w:rPr>
          <w:sz w:val="24"/>
          <w:szCs w:val="24"/>
        </w:rPr>
      </w:pPr>
    </w:p>
    <w:p w:rsidR="008A524E" w:rsidRPr="00F903F2" w:rsidRDefault="008A524E" w:rsidP="008A524E">
      <w:pPr>
        <w:rPr>
          <w:b/>
          <w:sz w:val="24"/>
          <w:szCs w:val="24"/>
        </w:rPr>
      </w:pPr>
      <w:r w:rsidRPr="00F903F2">
        <w:rPr>
          <w:b/>
          <w:sz w:val="24"/>
          <w:szCs w:val="24"/>
        </w:rPr>
        <w:t>Opdracht C:</w:t>
      </w:r>
    </w:p>
    <w:p w:rsidR="008A524E" w:rsidRPr="00F903F2" w:rsidRDefault="008A524E" w:rsidP="008A524E">
      <w:pPr>
        <w:pStyle w:val="Lijstalinea"/>
        <w:numPr>
          <w:ilvl w:val="0"/>
          <w:numId w:val="5"/>
        </w:numPr>
        <w:rPr>
          <w:sz w:val="24"/>
          <w:szCs w:val="24"/>
        </w:rPr>
      </w:pPr>
      <w:r w:rsidRPr="00F903F2">
        <w:rPr>
          <w:sz w:val="24"/>
          <w:szCs w:val="24"/>
        </w:rPr>
        <w:t xml:space="preserve">Beschrijf in je eigen woorden wat arbeidsverdeling is. </w:t>
      </w:r>
    </w:p>
    <w:p w:rsidR="008A524E" w:rsidRDefault="008A524E" w:rsidP="008A524E">
      <w:pPr>
        <w:pStyle w:val="Lijstalinea"/>
        <w:numPr>
          <w:ilvl w:val="0"/>
          <w:numId w:val="5"/>
        </w:numPr>
        <w:rPr>
          <w:sz w:val="24"/>
          <w:szCs w:val="24"/>
        </w:rPr>
      </w:pPr>
      <w:r w:rsidRPr="00F903F2">
        <w:rPr>
          <w:sz w:val="24"/>
          <w:szCs w:val="24"/>
        </w:rPr>
        <w:t xml:space="preserve">Leg aan de hand van een </w:t>
      </w:r>
      <w:r w:rsidR="00B8040A">
        <w:rPr>
          <w:sz w:val="24"/>
          <w:szCs w:val="24"/>
        </w:rPr>
        <w:t xml:space="preserve">duidelijk </w:t>
      </w:r>
      <w:r w:rsidRPr="00F903F2">
        <w:rPr>
          <w:sz w:val="24"/>
          <w:szCs w:val="24"/>
        </w:rPr>
        <w:t>voorbeeld uit dat arbeidsverdeling invloed heeft op de sociale ongelijkheid in de maatschappij.</w:t>
      </w:r>
      <w:r w:rsidR="00B8040A">
        <w:rPr>
          <w:sz w:val="24"/>
          <w:szCs w:val="24"/>
        </w:rPr>
        <w:t xml:space="preserve"> </w:t>
      </w:r>
    </w:p>
    <w:p w:rsidR="00232A42" w:rsidRDefault="00232A42" w:rsidP="008A524E">
      <w:pPr>
        <w:pStyle w:val="Lijstalinea"/>
        <w:numPr>
          <w:ilvl w:val="0"/>
          <w:numId w:val="5"/>
        </w:numPr>
        <w:rPr>
          <w:sz w:val="24"/>
          <w:szCs w:val="24"/>
        </w:rPr>
      </w:pPr>
      <w:r>
        <w:rPr>
          <w:sz w:val="24"/>
          <w:szCs w:val="24"/>
        </w:rPr>
        <w:t xml:space="preserve">Zoek een </w:t>
      </w:r>
      <w:proofErr w:type="spellStart"/>
      <w:r>
        <w:rPr>
          <w:sz w:val="24"/>
          <w:szCs w:val="24"/>
        </w:rPr>
        <w:t>songstekst</w:t>
      </w:r>
      <w:proofErr w:type="spellEnd"/>
      <w:r>
        <w:rPr>
          <w:sz w:val="24"/>
          <w:szCs w:val="24"/>
        </w:rPr>
        <w:t xml:space="preserve"> (Nederlands of Engels) die gaat over sociale ongelijkheid. Arceer de zinnen waar dit duidelijk uit blijkt en leg uit.</w:t>
      </w:r>
    </w:p>
    <w:p w:rsidR="008A524E" w:rsidRPr="00F903F2" w:rsidRDefault="00461513" w:rsidP="008A524E">
      <w:pPr>
        <w:rPr>
          <w:b/>
          <w:sz w:val="24"/>
          <w:szCs w:val="24"/>
        </w:rPr>
      </w:pPr>
      <w:r w:rsidRPr="00F903F2">
        <w:rPr>
          <w:b/>
          <w:sz w:val="24"/>
          <w:szCs w:val="24"/>
        </w:rPr>
        <w:br/>
      </w:r>
      <w:r w:rsidR="004771FD" w:rsidRPr="00F903F2">
        <w:rPr>
          <w:b/>
          <w:sz w:val="24"/>
          <w:szCs w:val="24"/>
        </w:rPr>
        <w:t xml:space="preserve">Opdracht </w:t>
      </w:r>
      <w:r w:rsidR="008A524E" w:rsidRPr="00F903F2">
        <w:rPr>
          <w:b/>
          <w:sz w:val="24"/>
          <w:szCs w:val="24"/>
        </w:rPr>
        <w:t xml:space="preserve">D:  </w:t>
      </w:r>
    </w:p>
    <w:p w:rsidR="004771FD" w:rsidRPr="00F903F2" w:rsidRDefault="004771FD" w:rsidP="008A524E">
      <w:pPr>
        <w:pStyle w:val="Lijstalinea"/>
        <w:numPr>
          <w:ilvl w:val="0"/>
          <w:numId w:val="4"/>
        </w:numPr>
        <w:rPr>
          <w:sz w:val="24"/>
          <w:szCs w:val="24"/>
        </w:rPr>
      </w:pPr>
      <w:r w:rsidRPr="00F903F2">
        <w:rPr>
          <w:sz w:val="24"/>
          <w:szCs w:val="24"/>
        </w:rPr>
        <w:t xml:space="preserve">Beschrijf in eigen woorden wat de Nederlandse </w:t>
      </w:r>
      <w:r w:rsidR="00834A18">
        <w:rPr>
          <w:sz w:val="24"/>
          <w:szCs w:val="24"/>
        </w:rPr>
        <w:t>V</w:t>
      </w:r>
      <w:r w:rsidRPr="00F903F2">
        <w:rPr>
          <w:sz w:val="24"/>
          <w:szCs w:val="24"/>
        </w:rPr>
        <w:t>erzorgingsstaat inhoudt.</w:t>
      </w:r>
    </w:p>
    <w:p w:rsidR="004771FD" w:rsidRPr="00F903F2" w:rsidRDefault="004771FD" w:rsidP="004771FD">
      <w:pPr>
        <w:pStyle w:val="Lijstalinea"/>
        <w:numPr>
          <w:ilvl w:val="0"/>
          <w:numId w:val="4"/>
        </w:numPr>
        <w:spacing w:after="0" w:line="240" w:lineRule="auto"/>
        <w:textAlignment w:val="baseline"/>
        <w:rPr>
          <w:rFonts w:ascii="Calibri" w:eastAsia="Times New Roman" w:hAnsi="Calibri" w:cs="Segoe UI"/>
          <w:sz w:val="24"/>
          <w:szCs w:val="24"/>
          <w:lang w:eastAsia="nl-NL"/>
        </w:rPr>
      </w:pPr>
      <w:r w:rsidRPr="00F903F2">
        <w:rPr>
          <w:rFonts w:ascii="Calibri" w:eastAsia="Times New Roman" w:hAnsi="Calibri" w:cs="Segoe UI"/>
          <w:sz w:val="24"/>
          <w:szCs w:val="24"/>
          <w:lang w:eastAsia="nl-NL"/>
        </w:rPr>
        <w:t>Geef aan de hand van </w:t>
      </w:r>
      <w:r w:rsidRPr="00F903F2">
        <w:rPr>
          <w:rFonts w:ascii="Calibri" w:eastAsia="Times New Roman" w:hAnsi="Calibri" w:cs="Segoe UI"/>
          <w:sz w:val="24"/>
          <w:szCs w:val="24"/>
          <w:u w:val="single"/>
          <w:lang w:eastAsia="nl-NL"/>
        </w:rPr>
        <w:t>3</w:t>
      </w:r>
      <w:r w:rsidRPr="00F903F2">
        <w:rPr>
          <w:rFonts w:ascii="Calibri" w:eastAsia="Times New Roman" w:hAnsi="Calibri" w:cs="Segoe UI"/>
          <w:sz w:val="24"/>
          <w:szCs w:val="24"/>
          <w:lang w:eastAsia="nl-NL"/>
        </w:rPr>
        <w:t> voorbeelden/situaties, redenen (dus</w:t>
      </w:r>
      <w:r w:rsidR="00B8040A">
        <w:rPr>
          <w:rFonts w:ascii="Calibri" w:eastAsia="Times New Roman" w:hAnsi="Calibri" w:cs="Segoe UI"/>
          <w:sz w:val="24"/>
          <w:szCs w:val="24"/>
          <w:lang w:eastAsia="nl-NL"/>
        </w:rPr>
        <w:t xml:space="preserve"> </w:t>
      </w:r>
      <w:r w:rsidRPr="00F903F2">
        <w:rPr>
          <w:rFonts w:ascii="Calibri" w:eastAsia="Times New Roman" w:hAnsi="Calibri" w:cs="Segoe UI"/>
          <w:sz w:val="24"/>
          <w:szCs w:val="24"/>
          <w:lang w:eastAsia="nl-NL"/>
        </w:rPr>
        <w:t>3!) waarom de</w:t>
      </w:r>
      <w:r w:rsidR="00CE03ED">
        <w:rPr>
          <w:rFonts w:ascii="Calibri" w:eastAsia="Times New Roman" w:hAnsi="Calibri" w:cs="Segoe UI"/>
          <w:sz w:val="24"/>
          <w:szCs w:val="24"/>
          <w:lang w:eastAsia="nl-NL"/>
        </w:rPr>
        <w:t xml:space="preserve"> Nederlandse</w:t>
      </w:r>
      <w:r w:rsidRPr="00F903F2">
        <w:rPr>
          <w:rFonts w:ascii="Calibri" w:eastAsia="Times New Roman" w:hAnsi="Calibri" w:cs="Segoe UI"/>
          <w:sz w:val="24"/>
          <w:szCs w:val="24"/>
          <w:lang w:eastAsia="nl-NL"/>
        </w:rPr>
        <w:t xml:space="preserve"> overheid de sociale zekerheid </w:t>
      </w:r>
      <w:r w:rsidR="00461513" w:rsidRPr="00F903F2">
        <w:rPr>
          <w:rFonts w:ascii="Calibri" w:eastAsia="Times New Roman" w:hAnsi="Calibri" w:cs="Segoe UI"/>
          <w:sz w:val="24"/>
          <w:szCs w:val="24"/>
          <w:lang w:eastAsia="nl-NL"/>
        </w:rPr>
        <w:t xml:space="preserve">ooit </w:t>
      </w:r>
      <w:r w:rsidRPr="00F903F2">
        <w:rPr>
          <w:rFonts w:ascii="Calibri" w:eastAsia="Times New Roman" w:hAnsi="Calibri" w:cs="Segoe UI"/>
          <w:sz w:val="24"/>
          <w:szCs w:val="24"/>
          <w:lang w:eastAsia="nl-NL"/>
        </w:rPr>
        <w:t>heeft ingevoerd. </w:t>
      </w:r>
    </w:p>
    <w:p w:rsidR="004771FD" w:rsidRDefault="008A524E" w:rsidP="004771FD">
      <w:pPr>
        <w:pStyle w:val="Lijstalinea"/>
        <w:numPr>
          <w:ilvl w:val="0"/>
          <w:numId w:val="4"/>
        </w:numPr>
        <w:spacing w:after="0" w:line="240" w:lineRule="auto"/>
        <w:textAlignment w:val="baseline"/>
        <w:rPr>
          <w:rFonts w:ascii="Calibri" w:eastAsia="Times New Roman" w:hAnsi="Calibri" w:cs="Segoe UI"/>
          <w:sz w:val="24"/>
          <w:szCs w:val="24"/>
          <w:lang w:eastAsia="nl-NL"/>
        </w:rPr>
      </w:pPr>
      <w:r w:rsidRPr="00F903F2">
        <w:rPr>
          <w:rFonts w:ascii="Calibri" w:eastAsia="Times New Roman" w:hAnsi="Calibri" w:cs="Segoe UI"/>
          <w:sz w:val="24"/>
          <w:szCs w:val="24"/>
          <w:lang w:eastAsia="nl-NL"/>
        </w:rPr>
        <w:t xml:space="preserve">Waarom staat de huidige </w:t>
      </w:r>
      <w:r w:rsidR="00CE03ED">
        <w:rPr>
          <w:rFonts w:ascii="Calibri" w:eastAsia="Times New Roman" w:hAnsi="Calibri" w:cs="Segoe UI"/>
          <w:sz w:val="24"/>
          <w:szCs w:val="24"/>
          <w:lang w:eastAsia="nl-NL"/>
        </w:rPr>
        <w:t xml:space="preserve">Nederlandse </w:t>
      </w:r>
      <w:r w:rsidR="00834A18">
        <w:rPr>
          <w:rFonts w:ascii="Calibri" w:eastAsia="Times New Roman" w:hAnsi="Calibri" w:cs="Segoe UI"/>
          <w:sz w:val="24"/>
          <w:szCs w:val="24"/>
          <w:lang w:eastAsia="nl-NL"/>
        </w:rPr>
        <w:t>V</w:t>
      </w:r>
      <w:r w:rsidRPr="00F903F2">
        <w:rPr>
          <w:rFonts w:ascii="Calibri" w:eastAsia="Times New Roman" w:hAnsi="Calibri" w:cs="Segoe UI"/>
          <w:sz w:val="24"/>
          <w:szCs w:val="24"/>
          <w:lang w:eastAsia="nl-NL"/>
        </w:rPr>
        <w:t xml:space="preserve">erzorgingsstaat onder druk? Maak dit duidelijk aan de hand van een </w:t>
      </w:r>
      <w:r w:rsidR="00725480">
        <w:rPr>
          <w:rFonts w:ascii="Calibri" w:eastAsia="Times New Roman" w:hAnsi="Calibri" w:cs="Segoe UI"/>
          <w:sz w:val="24"/>
          <w:szCs w:val="24"/>
          <w:lang w:eastAsia="nl-NL"/>
        </w:rPr>
        <w:t>CARTOON</w:t>
      </w:r>
      <w:r w:rsidRPr="00F903F2">
        <w:rPr>
          <w:rFonts w:ascii="Calibri" w:eastAsia="Times New Roman" w:hAnsi="Calibri" w:cs="Segoe UI"/>
          <w:sz w:val="24"/>
          <w:szCs w:val="24"/>
          <w:lang w:eastAsia="nl-NL"/>
        </w:rPr>
        <w:t xml:space="preserve">. </w:t>
      </w:r>
    </w:p>
    <w:p w:rsidR="001A1805" w:rsidRDefault="001A1805" w:rsidP="00F310BA">
      <w:pPr>
        <w:spacing w:after="0" w:line="240" w:lineRule="auto"/>
        <w:ind w:left="360"/>
        <w:textAlignment w:val="baseline"/>
        <w:rPr>
          <w:rFonts w:ascii="Calibri" w:eastAsia="Times New Roman" w:hAnsi="Calibri" w:cs="Segoe UI"/>
          <w:sz w:val="24"/>
          <w:szCs w:val="24"/>
          <w:lang w:eastAsia="nl-NL"/>
        </w:rPr>
      </w:pPr>
    </w:p>
    <w:p w:rsidR="00F310BA" w:rsidRDefault="00F310BA">
      <w:pPr>
        <w:rPr>
          <w:rFonts w:ascii="Calibri" w:eastAsia="Times New Roman" w:hAnsi="Calibri" w:cs="Segoe UI"/>
          <w:sz w:val="24"/>
          <w:szCs w:val="24"/>
          <w:lang w:eastAsia="nl-NL"/>
        </w:rPr>
      </w:pPr>
      <w:r>
        <w:rPr>
          <w:rFonts w:ascii="Calibri" w:eastAsia="Times New Roman" w:hAnsi="Calibri" w:cs="Segoe UI"/>
          <w:sz w:val="24"/>
          <w:szCs w:val="24"/>
          <w:lang w:eastAsia="nl-NL"/>
        </w:rPr>
        <w:br w:type="page"/>
      </w:r>
    </w:p>
    <w:p w:rsidR="00F310BA" w:rsidRPr="00CB66F5" w:rsidRDefault="00F310BA">
      <w:pPr>
        <w:rPr>
          <w:rFonts w:ascii="Calibri" w:eastAsia="Times New Roman" w:hAnsi="Calibri" w:cs="Segoe UI"/>
          <w:b/>
          <w:sz w:val="24"/>
          <w:szCs w:val="24"/>
          <w:lang w:eastAsia="nl-NL"/>
        </w:rPr>
      </w:pPr>
      <w:r w:rsidRPr="00CB66F5">
        <w:rPr>
          <w:rFonts w:ascii="Calibri" w:eastAsia="Times New Roman" w:hAnsi="Calibri" w:cs="Segoe UI"/>
          <w:b/>
          <w:sz w:val="24"/>
          <w:szCs w:val="24"/>
          <w:lang w:eastAsia="nl-NL"/>
        </w:rPr>
        <w:lastRenderedPageBreak/>
        <w:t>Reflectie:</w:t>
      </w:r>
    </w:p>
    <w:p w:rsidR="00F310BA" w:rsidRDefault="00F310BA" w:rsidP="00F310BA">
      <w:pPr>
        <w:pStyle w:val="Lijstalinea"/>
        <w:numPr>
          <w:ilvl w:val="0"/>
          <w:numId w:val="7"/>
        </w:numPr>
        <w:rPr>
          <w:rFonts w:ascii="Calibri" w:eastAsia="Times New Roman" w:hAnsi="Calibri" w:cs="Segoe UI"/>
          <w:sz w:val="24"/>
          <w:szCs w:val="24"/>
          <w:lang w:eastAsia="nl-NL"/>
        </w:rPr>
      </w:pPr>
      <w:r>
        <w:rPr>
          <w:rFonts w:ascii="Calibri" w:eastAsia="Times New Roman" w:hAnsi="Calibri" w:cs="Segoe UI"/>
          <w:sz w:val="24"/>
          <w:szCs w:val="24"/>
          <w:lang w:eastAsia="nl-NL"/>
        </w:rPr>
        <w:t>Hoe ging het maken van deze opdracht? Wat ging goed, wat kon beter?</w:t>
      </w:r>
    </w:p>
    <w:p w:rsidR="00F310BA" w:rsidRDefault="00F310BA" w:rsidP="00CB66F5">
      <w:pPr>
        <w:pStyle w:val="Lijstalinea"/>
        <w:numPr>
          <w:ilvl w:val="0"/>
          <w:numId w:val="7"/>
        </w:numPr>
        <w:rPr>
          <w:rFonts w:ascii="Calibri" w:eastAsia="Times New Roman" w:hAnsi="Calibri" w:cs="Segoe UI"/>
          <w:sz w:val="24"/>
          <w:szCs w:val="24"/>
          <w:lang w:eastAsia="nl-NL"/>
        </w:rPr>
      </w:pPr>
      <w:r>
        <w:rPr>
          <w:rFonts w:ascii="Calibri" w:eastAsia="Times New Roman" w:hAnsi="Calibri" w:cs="Segoe UI"/>
          <w:sz w:val="24"/>
          <w:szCs w:val="24"/>
          <w:lang w:eastAsia="nl-NL"/>
        </w:rPr>
        <w:t>Welk cijfer verwacht je te halen en waarom?</w:t>
      </w:r>
    </w:p>
    <w:p w:rsidR="00B8040A" w:rsidRPr="00CB66F5" w:rsidRDefault="00B8040A" w:rsidP="00CB66F5">
      <w:pPr>
        <w:pStyle w:val="Lijstalinea"/>
        <w:numPr>
          <w:ilvl w:val="0"/>
          <w:numId w:val="7"/>
        </w:numPr>
        <w:rPr>
          <w:rFonts w:ascii="Calibri" w:eastAsia="Times New Roman" w:hAnsi="Calibri" w:cs="Segoe UI"/>
          <w:sz w:val="24"/>
          <w:szCs w:val="24"/>
          <w:lang w:eastAsia="nl-NL"/>
        </w:rPr>
      </w:pPr>
      <w:r>
        <w:rPr>
          <w:rFonts w:ascii="Calibri" w:eastAsia="Times New Roman" w:hAnsi="Calibri" w:cs="Segoe UI"/>
          <w:sz w:val="24"/>
          <w:szCs w:val="24"/>
          <w:lang w:eastAsia="nl-NL"/>
        </w:rPr>
        <w:t>Hoeveel uur heb je aan deze opdracht besteed?</w:t>
      </w:r>
    </w:p>
    <w:p w:rsidR="00F310BA" w:rsidRDefault="00F310BA" w:rsidP="00F310BA">
      <w:pPr>
        <w:rPr>
          <w:rFonts w:ascii="Calibri" w:eastAsia="Times New Roman" w:hAnsi="Calibri" w:cs="Segoe UI"/>
          <w:sz w:val="24"/>
          <w:szCs w:val="24"/>
          <w:lang w:eastAsia="nl-NL"/>
        </w:rPr>
      </w:pPr>
    </w:p>
    <w:p w:rsidR="00F310BA" w:rsidRPr="00CB66F5" w:rsidRDefault="00F310BA" w:rsidP="00F310BA">
      <w:pPr>
        <w:spacing w:after="0" w:line="240" w:lineRule="auto"/>
        <w:textAlignment w:val="baseline"/>
        <w:rPr>
          <w:rFonts w:ascii="Calibri" w:eastAsia="Times New Roman" w:hAnsi="Calibri" w:cs="Segoe UI"/>
          <w:b/>
          <w:sz w:val="24"/>
          <w:szCs w:val="24"/>
          <w:lang w:eastAsia="nl-NL"/>
        </w:rPr>
      </w:pPr>
      <w:r w:rsidRPr="00CB66F5">
        <w:rPr>
          <w:rFonts w:ascii="Calibri" w:eastAsia="Times New Roman" w:hAnsi="Calibri" w:cs="Segoe UI"/>
          <w:b/>
          <w:sz w:val="24"/>
          <w:szCs w:val="24"/>
          <w:lang w:eastAsia="nl-NL"/>
        </w:rPr>
        <w:t>Beoordeling</w:t>
      </w:r>
      <w:r w:rsidR="00CB66F5">
        <w:rPr>
          <w:rFonts w:ascii="Calibri" w:eastAsia="Times New Roman" w:hAnsi="Calibri" w:cs="Segoe UI"/>
          <w:b/>
          <w:sz w:val="24"/>
          <w:szCs w:val="24"/>
          <w:lang w:eastAsia="nl-NL"/>
        </w:rPr>
        <w:t>:</w:t>
      </w:r>
    </w:p>
    <w:p w:rsidR="00F310BA" w:rsidRDefault="00F310BA" w:rsidP="00F310BA">
      <w:pPr>
        <w:spacing w:after="0" w:line="240" w:lineRule="auto"/>
        <w:ind w:left="360"/>
        <w:textAlignment w:val="baseline"/>
        <w:rPr>
          <w:rFonts w:ascii="Calibri" w:eastAsia="Times New Roman" w:hAnsi="Calibri" w:cs="Segoe UI"/>
          <w:sz w:val="24"/>
          <w:szCs w:val="24"/>
          <w:lang w:eastAsia="nl-NL"/>
        </w:rPr>
      </w:pPr>
    </w:p>
    <w:tbl>
      <w:tblPr>
        <w:tblStyle w:val="Tabelraster"/>
        <w:tblW w:w="0" w:type="auto"/>
        <w:tblInd w:w="360" w:type="dxa"/>
        <w:tblLook w:val="04A0" w:firstRow="1" w:lastRow="0" w:firstColumn="1" w:lastColumn="0" w:noHBand="0" w:noVBand="1"/>
      </w:tblPr>
      <w:tblGrid>
        <w:gridCol w:w="3321"/>
        <w:gridCol w:w="2835"/>
        <w:gridCol w:w="2500"/>
      </w:tblGrid>
      <w:tr w:rsidR="00F310BA" w:rsidTr="00F50731">
        <w:tc>
          <w:tcPr>
            <w:tcW w:w="3321" w:type="dxa"/>
          </w:tcPr>
          <w:p w:rsidR="00F310BA" w:rsidRDefault="00F310BA" w:rsidP="00F310BA">
            <w:pPr>
              <w:textAlignment w:val="baseline"/>
              <w:rPr>
                <w:rFonts w:ascii="Calibri" w:eastAsia="Times New Roman" w:hAnsi="Calibri" w:cs="Segoe UI"/>
                <w:sz w:val="24"/>
                <w:szCs w:val="24"/>
                <w:lang w:eastAsia="nl-NL"/>
              </w:rPr>
            </w:pPr>
          </w:p>
        </w:tc>
        <w:tc>
          <w:tcPr>
            <w:tcW w:w="2835"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O</w:t>
            </w:r>
            <w:r w:rsidR="00F50731">
              <w:rPr>
                <w:rFonts w:ascii="Calibri" w:eastAsia="Times New Roman" w:hAnsi="Calibri" w:cs="Segoe UI"/>
                <w:b/>
                <w:sz w:val="24"/>
                <w:szCs w:val="24"/>
                <w:lang w:eastAsia="nl-NL"/>
              </w:rPr>
              <w:t>pdracht</w:t>
            </w:r>
          </w:p>
        </w:tc>
        <w:tc>
          <w:tcPr>
            <w:tcW w:w="2500"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Score</w:t>
            </w: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Multiculturele samenleving</w:t>
            </w: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A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B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C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D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Werk</w:t>
            </w: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A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B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C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Opdracht D (10)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Lay-out/verzorging</w:t>
            </w: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Op tijd ingeleverd</w:t>
            </w: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10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p>
        </w:tc>
        <w:tc>
          <w:tcPr>
            <w:tcW w:w="2835" w:type="dxa"/>
          </w:tcPr>
          <w:p w:rsidR="00F310BA" w:rsidRDefault="00F310BA" w:rsidP="00F310BA">
            <w:pPr>
              <w:textAlignment w:val="baseline"/>
              <w:rPr>
                <w:rFonts w:ascii="Calibri" w:eastAsia="Times New Roman" w:hAnsi="Calibri" w:cs="Segoe UI"/>
                <w:sz w:val="24"/>
                <w:szCs w:val="24"/>
                <w:lang w:eastAsia="nl-NL"/>
              </w:rPr>
            </w:pPr>
          </w:p>
        </w:tc>
        <w:tc>
          <w:tcPr>
            <w:tcW w:w="2500" w:type="dxa"/>
          </w:tcPr>
          <w:p w:rsidR="00F310BA" w:rsidRDefault="00F310BA" w:rsidP="00F310BA">
            <w:pPr>
              <w:textAlignment w:val="baseline"/>
              <w:rPr>
                <w:rFonts w:ascii="Calibri" w:eastAsia="Times New Roman" w:hAnsi="Calibri" w:cs="Segoe UI"/>
                <w:sz w:val="24"/>
                <w:szCs w:val="24"/>
                <w:lang w:eastAsia="nl-NL"/>
              </w:rPr>
            </w:pPr>
          </w:p>
        </w:tc>
      </w:tr>
      <w:tr w:rsidR="00F310BA" w:rsidTr="00F50731">
        <w:tc>
          <w:tcPr>
            <w:tcW w:w="3321" w:type="dxa"/>
          </w:tcPr>
          <w:p w:rsidR="00F310BA" w:rsidRPr="00F310BA" w:rsidRDefault="00F310BA" w:rsidP="00F310BA">
            <w:pPr>
              <w:textAlignment w:val="baseline"/>
              <w:rPr>
                <w:rFonts w:ascii="Calibri" w:eastAsia="Times New Roman" w:hAnsi="Calibri" w:cs="Segoe UI"/>
                <w:b/>
                <w:sz w:val="24"/>
                <w:szCs w:val="24"/>
                <w:lang w:eastAsia="nl-NL"/>
              </w:rPr>
            </w:pPr>
            <w:r w:rsidRPr="00F310BA">
              <w:rPr>
                <w:rFonts w:ascii="Calibri" w:eastAsia="Times New Roman" w:hAnsi="Calibri" w:cs="Segoe UI"/>
                <w:b/>
                <w:sz w:val="24"/>
                <w:szCs w:val="24"/>
                <w:lang w:eastAsia="nl-NL"/>
              </w:rPr>
              <w:t>Totale score</w:t>
            </w:r>
          </w:p>
        </w:tc>
        <w:tc>
          <w:tcPr>
            <w:tcW w:w="2835" w:type="dxa"/>
          </w:tcPr>
          <w:p w:rsidR="00F310BA" w:rsidRDefault="00F310BA" w:rsidP="00F310BA">
            <w:pPr>
              <w:textAlignment w:val="baseline"/>
              <w:rPr>
                <w:rFonts w:ascii="Calibri" w:eastAsia="Times New Roman" w:hAnsi="Calibri" w:cs="Segoe UI"/>
                <w:sz w:val="24"/>
                <w:szCs w:val="24"/>
                <w:lang w:eastAsia="nl-NL"/>
              </w:rPr>
            </w:pPr>
            <w:r>
              <w:rPr>
                <w:rFonts w:ascii="Calibri" w:eastAsia="Times New Roman" w:hAnsi="Calibri" w:cs="Segoe UI"/>
                <w:sz w:val="24"/>
                <w:szCs w:val="24"/>
                <w:lang w:eastAsia="nl-NL"/>
              </w:rPr>
              <w:t>100</w:t>
            </w:r>
          </w:p>
        </w:tc>
        <w:tc>
          <w:tcPr>
            <w:tcW w:w="2500" w:type="dxa"/>
          </w:tcPr>
          <w:p w:rsidR="00F310BA" w:rsidRDefault="00F310BA" w:rsidP="00F310BA">
            <w:pPr>
              <w:textAlignment w:val="baseline"/>
              <w:rPr>
                <w:rFonts w:ascii="Calibri" w:eastAsia="Times New Roman" w:hAnsi="Calibri" w:cs="Segoe UI"/>
                <w:sz w:val="24"/>
                <w:szCs w:val="24"/>
                <w:lang w:eastAsia="nl-NL"/>
              </w:rPr>
            </w:pPr>
          </w:p>
        </w:tc>
      </w:tr>
    </w:tbl>
    <w:p w:rsidR="00F310BA" w:rsidRPr="00F310BA" w:rsidRDefault="00F310BA" w:rsidP="00F310BA">
      <w:pPr>
        <w:spacing w:after="0" w:line="240" w:lineRule="auto"/>
        <w:ind w:left="360"/>
        <w:textAlignment w:val="baseline"/>
        <w:rPr>
          <w:rFonts w:ascii="Calibri" w:eastAsia="Times New Roman" w:hAnsi="Calibri" w:cs="Segoe UI"/>
          <w:sz w:val="24"/>
          <w:szCs w:val="24"/>
          <w:lang w:eastAsia="nl-NL"/>
        </w:rPr>
      </w:pPr>
    </w:p>
    <w:p w:rsidR="004771FD" w:rsidRDefault="004771FD"/>
    <w:sectPr w:rsidR="00477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2CE"/>
    <w:multiLevelType w:val="hybridMultilevel"/>
    <w:tmpl w:val="CA0CE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B7F9D"/>
    <w:multiLevelType w:val="multilevel"/>
    <w:tmpl w:val="3098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43DB1"/>
    <w:multiLevelType w:val="hybridMultilevel"/>
    <w:tmpl w:val="D652A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7A4B98"/>
    <w:multiLevelType w:val="hybridMultilevel"/>
    <w:tmpl w:val="F0BE5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3F7D2A"/>
    <w:multiLevelType w:val="hybridMultilevel"/>
    <w:tmpl w:val="A52CF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034C54"/>
    <w:multiLevelType w:val="hybridMultilevel"/>
    <w:tmpl w:val="47866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8718C1"/>
    <w:multiLevelType w:val="hybridMultilevel"/>
    <w:tmpl w:val="05EEFD76"/>
    <w:lvl w:ilvl="0" w:tplc="14C0670E">
      <w:start w:val="1"/>
      <w:numFmt w:val="decimal"/>
      <w:lvlText w:val="%1."/>
      <w:lvlJc w:val="left"/>
      <w:pPr>
        <w:ind w:left="720" w:hanging="36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804D79"/>
    <w:multiLevelType w:val="hybridMultilevel"/>
    <w:tmpl w:val="A5D45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202D3A"/>
    <w:multiLevelType w:val="multilevel"/>
    <w:tmpl w:val="7A02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5"/>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68"/>
    <w:rsid w:val="001A1805"/>
    <w:rsid w:val="001C122E"/>
    <w:rsid w:val="00200389"/>
    <w:rsid w:val="00225DF2"/>
    <w:rsid w:val="00232A42"/>
    <w:rsid w:val="00297A15"/>
    <w:rsid w:val="00461513"/>
    <w:rsid w:val="00465228"/>
    <w:rsid w:val="004771FD"/>
    <w:rsid w:val="0048239B"/>
    <w:rsid w:val="004C6C01"/>
    <w:rsid w:val="005A6DEE"/>
    <w:rsid w:val="006164D4"/>
    <w:rsid w:val="00653DF9"/>
    <w:rsid w:val="0066622A"/>
    <w:rsid w:val="006A6D78"/>
    <w:rsid w:val="006D07DF"/>
    <w:rsid w:val="006F1D55"/>
    <w:rsid w:val="00725480"/>
    <w:rsid w:val="007570BA"/>
    <w:rsid w:val="007E7F9B"/>
    <w:rsid w:val="00834A18"/>
    <w:rsid w:val="00881448"/>
    <w:rsid w:val="00892884"/>
    <w:rsid w:val="008A524E"/>
    <w:rsid w:val="008B7D19"/>
    <w:rsid w:val="00913E71"/>
    <w:rsid w:val="00941CAF"/>
    <w:rsid w:val="00954A3D"/>
    <w:rsid w:val="00977C68"/>
    <w:rsid w:val="00996559"/>
    <w:rsid w:val="0099673C"/>
    <w:rsid w:val="009B0ACC"/>
    <w:rsid w:val="00A34734"/>
    <w:rsid w:val="00A65930"/>
    <w:rsid w:val="00B238B0"/>
    <w:rsid w:val="00B509F7"/>
    <w:rsid w:val="00B8040A"/>
    <w:rsid w:val="00BB6133"/>
    <w:rsid w:val="00CB66F5"/>
    <w:rsid w:val="00CE03ED"/>
    <w:rsid w:val="00D45314"/>
    <w:rsid w:val="00D84EB0"/>
    <w:rsid w:val="00E06C86"/>
    <w:rsid w:val="00E07FA5"/>
    <w:rsid w:val="00E232ED"/>
    <w:rsid w:val="00E3544B"/>
    <w:rsid w:val="00E4790C"/>
    <w:rsid w:val="00F14672"/>
    <w:rsid w:val="00F310BA"/>
    <w:rsid w:val="00F50731"/>
    <w:rsid w:val="00F903F2"/>
    <w:rsid w:val="00FB4C7C"/>
    <w:rsid w:val="00FD087E"/>
    <w:rsid w:val="00FE1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7EE9"/>
  <w15:chartTrackingRefBased/>
  <w15:docId w15:val="{32045AEC-6186-4BF2-990D-61707598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7A15"/>
    <w:pPr>
      <w:ind w:left="720"/>
      <w:contextualSpacing/>
    </w:pPr>
  </w:style>
  <w:style w:type="table" w:styleId="Tabelraster">
    <w:name w:val="Table Grid"/>
    <w:basedOn w:val="Standaardtabel"/>
    <w:uiPriority w:val="39"/>
    <w:rsid w:val="005A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238B0"/>
    <w:rPr>
      <w:color w:val="0563C1" w:themeColor="hyperlink"/>
      <w:u w:val="single"/>
    </w:rPr>
  </w:style>
  <w:style w:type="character" w:styleId="Onopgelostemelding">
    <w:name w:val="Unresolved Mention"/>
    <w:basedOn w:val="Standaardalinea-lettertype"/>
    <w:uiPriority w:val="99"/>
    <w:semiHidden/>
    <w:unhideWhenUsed/>
    <w:rsid w:val="00B238B0"/>
    <w:rPr>
      <w:color w:val="808080"/>
      <w:shd w:val="clear" w:color="auto" w:fill="E6E6E6"/>
    </w:rPr>
  </w:style>
  <w:style w:type="character" w:styleId="GevolgdeHyperlink">
    <w:name w:val="FollowedHyperlink"/>
    <w:basedOn w:val="Standaardalinea-lettertype"/>
    <w:uiPriority w:val="99"/>
    <w:semiHidden/>
    <w:unhideWhenUsed/>
    <w:rsid w:val="00E232ED"/>
    <w:rPr>
      <w:color w:val="954F72" w:themeColor="followedHyperlink"/>
      <w:u w:val="single"/>
    </w:rPr>
  </w:style>
  <w:style w:type="paragraph" w:styleId="Ballontekst">
    <w:name w:val="Balloon Text"/>
    <w:basedOn w:val="Standaard"/>
    <w:link w:val="BallontekstChar"/>
    <w:uiPriority w:val="99"/>
    <w:semiHidden/>
    <w:unhideWhenUsed/>
    <w:rsid w:val="001C12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1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fnady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jufnady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Karim</dc:creator>
  <cp:keywords/>
  <dc:description/>
  <cp:lastModifiedBy>Nadya Karim</cp:lastModifiedBy>
  <cp:revision>2</cp:revision>
  <cp:lastPrinted>2019-11-20T07:54:00Z</cp:lastPrinted>
  <dcterms:created xsi:type="dcterms:W3CDTF">2019-11-20T08:34:00Z</dcterms:created>
  <dcterms:modified xsi:type="dcterms:W3CDTF">2019-11-20T08:34:00Z</dcterms:modified>
</cp:coreProperties>
</file>